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639" w:rsidRPr="00360CF1" w:rsidRDefault="007D1B07" w:rsidP="00DC6639">
      <w:pPr>
        <w:jc w:val="center"/>
        <w:rPr>
          <w:b/>
          <w:sz w:val="24"/>
          <w:szCs w:val="24"/>
        </w:rPr>
      </w:pPr>
      <w:r>
        <w:rPr>
          <w:b/>
          <w:noProof/>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7D1B07" w:rsidRPr="007D1B07" w:rsidRDefault="007D1B07" w:rsidP="004B6EA1">
            <w:pPr>
              <w:rPr>
                <w:b/>
              </w:rPr>
            </w:pPr>
            <w:r w:rsidRPr="007D1B07">
              <w:rPr>
                <w:b/>
              </w:rPr>
              <w:t>ПРОЕКТ</w:t>
            </w:r>
          </w:p>
          <w:p w:rsidR="007D1B07" w:rsidRDefault="007D1B07" w:rsidP="004B6EA1"/>
          <w:p w:rsidR="00EA1F60" w:rsidRDefault="000668DE" w:rsidP="004B6EA1">
            <w:proofErr w:type="gramStart"/>
            <w:r w:rsidRPr="00360CF1">
              <w:t xml:space="preserve">от </w:t>
            </w:r>
            <w:proofErr w:type="gramEnd"/>
          </w:p>
          <w:p w:rsidR="007D1B07" w:rsidRDefault="007D1B07" w:rsidP="004B6EA1">
            <w:pPr>
              <w:rPr>
                <w:sz w:val="24"/>
                <w:szCs w:val="24"/>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8B3528">
            <w:pPr>
              <w:tabs>
                <w:tab w:val="left" w:pos="3123"/>
                <w:tab w:val="left" w:pos="3270"/>
              </w:tabs>
              <w:ind w:left="3270"/>
            </w:pPr>
            <w:r w:rsidRPr="00360CF1">
              <w:t xml:space="preserve">№ </w:t>
            </w:r>
            <w:r w:rsidR="008B3528">
              <w:t xml:space="preserve">     </w:t>
            </w:r>
            <w:r w:rsidRPr="00360CF1">
              <w:t xml:space="preserve">          </w:t>
            </w:r>
          </w:p>
        </w:tc>
      </w:tr>
    </w:tbl>
    <w:p w:rsidR="00EE4845" w:rsidRDefault="00EE4845" w:rsidP="00DE53E8">
      <w:pPr>
        <w:keepNext/>
        <w:tabs>
          <w:tab w:val="left" w:pos="851"/>
        </w:tabs>
        <w:ind w:firstLine="709"/>
        <w:jc w:val="both"/>
        <w:outlineLvl w:val="0"/>
        <w:rPr>
          <w:bCs/>
          <w:szCs w:val="20"/>
        </w:rPr>
      </w:pPr>
    </w:p>
    <w:p w:rsidR="005B1821" w:rsidRDefault="005B1821" w:rsidP="005B1821">
      <w:pPr>
        <w:tabs>
          <w:tab w:val="left" w:pos="0"/>
          <w:tab w:val="left" w:pos="851"/>
        </w:tabs>
        <w:jc w:val="both"/>
        <w:rPr>
          <w:bCs/>
        </w:rPr>
      </w:pPr>
    </w:p>
    <w:p w:rsidR="000D6C25" w:rsidRDefault="000D6C25" w:rsidP="000D6C25">
      <w:pPr>
        <w:tabs>
          <w:tab w:val="left" w:pos="0"/>
          <w:tab w:val="left" w:pos="851"/>
        </w:tabs>
        <w:ind w:right="5102"/>
        <w:jc w:val="both"/>
        <w:rPr>
          <w:bCs/>
        </w:rPr>
      </w:pPr>
      <w:r w:rsidRPr="000D6C25">
        <w:t>Об утверждении межведомственного плана</w:t>
      </w:r>
      <w:r>
        <w:t xml:space="preserve"> </w:t>
      </w:r>
      <w:r w:rsidRPr="000D6C25">
        <w:t xml:space="preserve">мероприятий </w:t>
      </w:r>
      <w:r>
        <w:t>(«</w:t>
      </w:r>
      <w:r w:rsidR="00486C74">
        <w:t>д</w:t>
      </w:r>
      <w:r>
        <w:t>орожной карты»)</w:t>
      </w:r>
      <w:r w:rsidRPr="000D6C25">
        <w:t xml:space="preserve"> по </w:t>
      </w:r>
      <w:r w:rsidR="00312841" w:rsidRPr="00C03577">
        <w:t>военно-патриотическо</w:t>
      </w:r>
      <w:r w:rsidR="00312841">
        <w:t xml:space="preserve">му </w:t>
      </w:r>
      <w:r w:rsidR="00312841" w:rsidRPr="00ED0AF3">
        <w:t>воспитани</w:t>
      </w:r>
      <w:r w:rsidR="00312841">
        <w:t>ю</w:t>
      </w:r>
      <w:r w:rsidR="00312841" w:rsidRPr="00ED0AF3">
        <w:t xml:space="preserve"> </w:t>
      </w:r>
      <w:r w:rsidR="00312841" w:rsidRPr="00DE2D2A">
        <w:t xml:space="preserve">детей и молодежи </w:t>
      </w:r>
      <w:r w:rsidR="004F2CFE" w:rsidRPr="00DE2D2A">
        <w:t xml:space="preserve">Нижневартовского района </w:t>
      </w:r>
      <w:r w:rsidR="00EA1F60">
        <w:t xml:space="preserve"> </w:t>
      </w:r>
    </w:p>
    <w:p w:rsidR="000D6C25" w:rsidRDefault="000D6C25" w:rsidP="005B1821">
      <w:pPr>
        <w:tabs>
          <w:tab w:val="left" w:pos="0"/>
          <w:tab w:val="left" w:pos="851"/>
        </w:tabs>
        <w:jc w:val="both"/>
        <w:rPr>
          <w:bCs/>
        </w:rPr>
      </w:pPr>
    </w:p>
    <w:p w:rsidR="000D6C25" w:rsidRPr="000D6C25" w:rsidRDefault="000D6C25" w:rsidP="000D6C25">
      <w:pPr>
        <w:jc w:val="both"/>
      </w:pPr>
    </w:p>
    <w:p w:rsidR="000D6C25" w:rsidRPr="00E40228" w:rsidRDefault="009E561F" w:rsidP="00A118E1">
      <w:pPr>
        <w:tabs>
          <w:tab w:val="left" w:pos="1155"/>
        </w:tabs>
        <w:ind w:firstLine="709"/>
        <w:jc w:val="both"/>
        <w:rPr>
          <w:bCs/>
        </w:rPr>
      </w:pPr>
      <w:proofErr w:type="gramStart"/>
      <w:r w:rsidRPr="00E5139C">
        <w:t xml:space="preserve">В соответствии с </w:t>
      </w:r>
      <w:r>
        <w:t xml:space="preserve">приказом </w:t>
      </w:r>
      <w:r w:rsidRPr="00492A67">
        <w:rPr>
          <w:bCs/>
        </w:rPr>
        <w:t>Министра обороны Российской Федерации № 96</w:t>
      </w:r>
      <w:r w:rsidR="004029FC">
        <w:rPr>
          <w:bCs/>
        </w:rPr>
        <w:t xml:space="preserve">, </w:t>
      </w:r>
      <w:r w:rsidRPr="00492A67">
        <w:rPr>
          <w:bCs/>
        </w:rPr>
        <w:t xml:space="preserve"> Министерства образования и науки Российской Федерации № 134 от 24.02.2010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r>
        <w:rPr>
          <w:bCs/>
        </w:rPr>
        <w:t>;</w:t>
      </w:r>
      <w:proofErr w:type="gramEnd"/>
      <w:r>
        <w:rPr>
          <w:bCs/>
        </w:rPr>
        <w:t xml:space="preserve"> </w:t>
      </w:r>
      <w:proofErr w:type="gramStart"/>
      <w:r w:rsidRPr="00492A67">
        <w:rPr>
          <w:bCs/>
        </w:rPr>
        <w:t>закон</w:t>
      </w:r>
      <w:r>
        <w:rPr>
          <w:bCs/>
        </w:rPr>
        <w:t>ом</w:t>
      </w:r>
      <w:r w:rsidRPr="00492A67">
        <w:rPr>
          <w:bCs/>
        </w:rPr>
        <w:t xml:space="preserve"> Ханты-Мансийского автономного округа – Югры от </w:t>
      </w:r>
      <w:r w:rsidR="004029FC">
        <w:rPr>
          <w:bCs/>
        </w:rPr>
        <w:t>0</w:t>
      </w:r>
      <w:r w:rsidRPr="00492A67">
        <w:rPr>
          <w:bCs/>
        </w:rPr>
        <w:t>9 декабря 2015 года № 130-оз «О гражданско-патриотическом воспитании в Ханты-Мансийском автономном округе – Югре»</w:t>
      </w:r>
      <w:r>
        <w:rPr>
          <w:bCs/>
        </w:rPr>
        <w:t xml:space="preserve">, с целью  реализации мероприятий подпрограммы </w:t>
      </w:r>
      <w:r w:rsidRPr="00E35AAE">
        <w:rPr>
          <w:lang w:val="en-US"/>
        </w:rPr>
        <w:t>V</w:t>
      </w:r>
      <w:r w:rsidR="00312841">
        <w:rPr>
          <w:lang w:val="en-US"/>
        </w:rPr>
        <w:t>I</w:t>
      </w:r>
      <w:r>
        <w:rPr>
          <w:bCs/>
        </w:rPr>
        <w:t xml:space="preserve"> «</w:t>
      </w:r>
      <w:r w:rsidR="002B7590">
        <w:rPr>
          <w:bCs/>
        </w:rPr>
        <w:t xml:space="preserve">Военно-патриотическое </w:t>
      </w:r>
      <w:r w:rsidR="00E73CE6">
        <w:rPr>
          <w:bCs/>
        </w:rPr>
        <w:t>воспитание детей и молодежи Нижневартовского района</w:t>
      </w:r>
      <w:r>
        <w:rPr>
          <w:bCs/>
        </w:rPr>
        <w:t>» муниципальной программы «Развития образования в Нижневартовском районе»</w:t>
      </w:r>
      <w:r w:rsidRPr="00251D58">
        <w:t xml:space="preserve">, утвержденной постановлением администрации района от </w:t>
      </w:r>
      <w:r w:rsidR="003F54E0">
        <w:t>25.11.2021</w:t>
      </w:r>
      <w:r w:rsidRPr="00251D58">
        <w:t xml:space="preserve"> №</w:t>
      </w:r>
      <w:r w:rsidR="003F54E0">
        <w:t xml:space="preserve"> 2088</w:t>
      </w:r>
      <w:r w:rsidRPr="00251D58">
        <w:t xml:space="preserve"> «Об утверждении муниципальной </w:t>
      </w:r>
      <w:r w:rsidRPr="00E40228">
        <w:t>программы «Развитие образования в Нижневартовском районе»</w:t>
      </w:r>
      <w:r w:rsidR="004029FC">
        <w:t>:</w:t>
      </w:r>
      <w:r w:rsidRPr="00E40228">
        <w:t xml:space="preserve"> </w:t>
      </w:r>
      <w:proofErr w:type="gramEnd"/>
    </w:p>
    <w:p w:rsidR="000D6C25" w:rsidRPr="00E40228" w:rsidRDefault="000D6C25" w:rsidP="00A118E1">
      <w:pPr>
        <w:ind w:firstLine="709"/>
        <w:jc w:val="both"/>
      </w:pPr>
    </w:p>
    <w:p w:rsidR="00E40228" w:rsidRPr="00E40228" w:rsidRDefault="000D6C25" w:rsidP="00ED7D69">
      <w:pPr>
        <w:pStyle w:val="afffff5"/>
        <w:numPr>
          <w:ilvl w:val="0"/>
          <w:numId w:val="32"/>
        </w:numPr>
        <w:spacing w:line="240" w:lineRule="auto"/>
        <w:ind w:left="0" w:firstLine="851"/>
        <w:rPr>
          <w:sz w:val="28"/>
          <w:szCs w:val="28"/>
        </w:rPr>
      </w:pPr>
      <w:r w:rsidRPr="00E40228">
        <w:rPr>
          <w:sz w:val="28"/>
          <w:szCs w:val="28"/>
        </w:rPr>
        <w:t>Утвердить</w:t>
      </w:r>
      <w:r w:rsidR="00E40228" w:rsidRPr="00E40228">
        <w:rPr>
          <w:sz w:val="28"/>
          <w:szCs w:val="28"/>
        </w:rPr>
        <w:t>:</w:t>
      </w:r>
    </w:p>
    <w:p w:rsidR="000D6C25" w:rsidRPr="00E40228" w:rsidRDefault="000D6C25" w:rsidP="00A118E1">
      <w:pPr>
        <w:ind w:firstLine="709"/>
        <w:jc w:val="both"/>
      </w:pPr>
      <w:r w:rsidRPr="00E40228">
        <w:t xml:space="preserve"> межведомственный комплексный план мероприятий («</w:t>
      </w:r>
      <w:r w:rsidR="00486C74" w:rsidRPr="00E40228">
        <w:t>д</w:t>
      </w:r>
      <w:r w:rsidRPr="00E40228">
        <w:t xml:space="preserve">орожную карту») по </w:t>
      </w:r>
      <w:r w:rsidR="00EA1F60" w:rsidRPr="00E40228">
        <w:t xml:space="preserve"> </w:t>
      </w:r>
      <w:r w:rsidRPr="00E40228">
        <w:t xml:space="preserve"> </w:t>
      </w:r>
      <w:r w:rsidR="00EA1F60" w:rsidRPr="00E40228">
        <w:t xml:space="preserve">военно-патриотическому воспитанию детей и молодежи </w:t>
      </w:r>
      <w:r w:rsidRPr="00E40228">
        <w:rPr>
          <w:rFonts w:eastAsia="Arial"/>
          <w:lang w:eastAsia="ar-SA"/>
        </w:rPr>
        <w:t>согласно приложению</w:t>
      </w:r>
      <w:r w:rsidR="007D1B07">
        <w:rPr>
          <w:rFonts w:eastAsia="Arial"/>
          <w:lang w:eastAsia="ar-SA"/>
        </w:rPr>
        <w:t>.</w:t>
      </w:r>
    </w:p>
    <w:p w:rsidR="000D6C25" w:rsidRPr="000D6C25" w:rsidRDefault="000D6C25" w:rsidP="00A118E1">
      <w:pPr>
        <w:widowControl w:val="0"/>
        <w:autoSpaceDE w:val="0"/>
        <w:ind w:firstLine="709"/>
        <w:jc w:val="both"/>
        <w:rPr>
          <w:rFonts w:eastAsia="Arial"/>
          <w:lang w:eastAsia="ar-SA"/>
        </w:rPr>
      </w:pPr>
    </w:p>
    <w:p w:rsidR="000D6C25" w:rsidRPr="00A87251" w:rsidRDefault="000D6C25" w:rsidP="00A118E1">
      <w:pPr>
        <w:widowControl w:val="0"/>
        <w:ind w:firstLine="709"/>
        <w:jc w:val="both"/>
        <w:rPr>
          <w:lang w:eastAsia="ar-SA"/>
        </w:rPr>
      </w:pPr>
      <w:r>
        <w:rPr>
          <w:lang w:eastAsia="ar-SA"/>
        </w:rPr>
        <w:t xml:space="preserve">2. </w:t>
      </w:r>
      <w:r w:rsidRPr="000D6C25">
        <w:rPr>
          <w:lang w:eastAsia="ar-SA"/>
        </w:rPr>
        <w:t xml:space="preserve">Ответственным исполнителям, участвующим в реализации плана </w:t>
      </w:r>
      <w:r w:rsidRPr="000D6C25">
        <w:t xml:space="preserve">мероприятий </w:t>
      </w:r>
      <w:r>
        <w:t>(</w:t>
      </w:r>
      <w:r w:rsidRPr="000D6C25">
        <w:rPr>
          <w:lang w:eastAsia="ar-SA"/>
        </w:rPr>
        <w:t>«</w:t>
      </w:r>
      <w:r w:rsidR="00486C74">
        <w:rPr>
          <w:lang w:eastAsia="ar-SA"/>
        </w:rPr>
        <w:t>д</w:t>
      </w:r>
      <w:r w:rsidRPr="000D6C25">
        <w:rPr>
          <w:lang w:eastAsia="ar-SA"/>
        </w:rPr>
        <w:t>орожная карта»</w:t>
      </w:r>
      <w:r>
        <w:rPr>
          <w:lang w:eastAsia="ar-SA"/>
        </w:rPr>
        <w:t>)</w:t>
      </w:r>
      <w:r w:rsidR="00A9396C">
        <w:t xml:space="preserve"> по </w:t>
      </w:r>
      <w:r w:rsidR="00A9396C" w:rsidRPr="00E40228">
        <w:t xml:space="preserve">военно-патриотическому воспитанию детей и </w:t>
      </w:r>
      <w:r w:rsidR="00A9396C" w:rsidRPr="00A87251">
        <w:t>молодежи</w:t>
      </w:r>
      <w:r w:rsidRPr="00A87251">
        <w:t>:</w:t>
      </w:r>
    </w:p>
    <w:p w:rsidR="000D6C25" w:rsidRPr="00A87251" w:rsidRDefault="000D6C25" w:rsidP="00A118E1">
      <w:pPr>
        <w:widowControl w:val="0"/>
        <w:ind w:firstLine="709"/>
        <w:jc w:val="both"/>
        <w:rPr>
          <w:lang w:eastAsia="ar-SA"/>
        </w:rPr>
      </w:pPr>
      <w:r w:rsidRPr="00A87251">
        <w:rPr>
          <w:lang w:eastAsia="ar-SA"/>
        </w:rPr>
        <w:t xml:space="preserve">назначить ответственных за </w:t>
      </w:r>
      <w:r w:rsidR="00714A75" w:rsidRPr="00A87251">
        <w:rPr>
          <w:lang w:eastAsia="ar-SA"/>
        </w:rPr>
        <w:t xml:space="preserve">реализацию плана мероприятий </w:t>
      </w:r>
      <w:r w:rsidR="0010193A" w:rsidRPr="00A87251">
        <w:t>по   военно-патриотическому воспитанию детей и молодежи</w:t>
      </w:r>
      <w:r w:rsidRPr="00A87251">
        <w:rPr>
          <w:lang w:eastAsia="ar-SA"/>
        </w:rPr>
        <w:t>;</w:t>
      </w:r>
    </w:p>
    <w:p w:rsidR="000D6C25" w:rsidRPr="00A87251" w:rsidRDefault="000D6C25" w:rsidP="00A118E1">
      <w:pPr>
        <w:widowControl w:val="0"/>
        <w:ind w:firstLine="709"/>
        <w:jc w:val="both"/>
      </w:pPr>
      <w:r w:rsidRPr="00A87251">
        <w:rPr>
          <w:lang w:eastAsia="ar-SA"/>
        </w:rPr>
        <w:t xml:space="preserve">обеспечить предоставление информации об исполнении плана по </w:t>
      </w:r>
      <w:r w:rsidR="0010193A" w:rsidRPr="00A87251">
        <w:rPr>
          <w:lang w:eastAsia="ar-SA"/>
        </w:rPr>
        <w:t xml:space="preserve">военно-патриотическому воспитанию детей и молодежи </w:t>
      </w:r>
      <w:r w:rsidRPr="00A87251">
        <w:rPr>
          <w:lang w:eastAsia="ar-SA"/>
        </w:rPr>
        <w:t xml:space="preserve"> ежегодно в срок до </w:t>
      </w:r>
      <w:r w:rsidR="00DB5BB1" w:rsidRPr="00A87251">
        <w:rPr>
          <w:lang w:eastAsia="ar-SA"/>
        </w:rPr>
        <w:t>1</w:t>
      </w:r>
      <w:r w:rsidR="0010193A" w:rsidRPr="00A87251">
        <w:rPr>
          <w:lang w:eastAsia="ar-SA"/>
        </w:rPr>
        <w:t>5</w:t>
      </w:r>
      <w:r w:rsidR="00A87251" w:rsidRPr="00A87251">
        <w:rPr>
          <w:lang w:eastAsia="ar-SA"/>
        </w:rPr>
        <w:t xml:space="preserve"> декабря </w:t>
      </w:r>
      <w:r w:rsidRPr="00A87251">
        <w:rPr>
          <w:lang w:eastAsia="ar-SA"/>
        </w:rPr>
        <w:t xml:space="preserve">  в управление образования и молодежной политики администрации района.</w:t>
      </w:r>
    </w:p>
    <w:p w:rsidR="000D6C25" w:rsidRPr="00A87251" w:rsidRDefault="000D6C25" w:rsidP="00A118E1">
      <w:pPr>
        <w:widowControl w:val="0"/>
        <w:ind w:firstLine="709"/>
        <w:jc w:val="both"/>
        <w:rPr>
          <w:lang w:eastAsia="ar-SA"/>
        </w:rPr>
      </w:pPr>
    </w:p>
    <w:p w:rsidR="000D6C25" w:rsidRPr="00960325" w:rsidRDefault="000D6C25" w:rsidP="00A118E1">
      <w:pPr>
        <w:widowControl w:val="0"/>
        <w:shd w:val="clear" w:color="auto" w:fill="FFFFFF"/>
        <w:ind w:firstLine="709"/>
        <w:jc w:val="both"/>
      </w:pPr>
      <w:r w:rsidRPr="000D6C25">
        <w:lastRenderedPageBreak/>
        <w:t xml:space="preserve">3. </w:t>
      </w:r>
      <w:proofErr w:type="gramStart"/>
      <w:r w:rsidR="00ED60EB">
        <w:t xml:space="preserve">Контроль </w:t>
      </w:r>
      <w:r w:rsidRPr="00960325">
        <w:t>за</w:t>
      </w:r>
      <w:proofErr w:type="gramEnd"/>
      <w:r w:rsidRPr="00960325">
        <w:t xml:space="preserve"> выполнением постановления возложить на </w:t>
      </w:r>
      <w:r w:rsidR="00ED60EB">
        <w:t>исполняющего</w:t>
      </w:r>
      <w:r w:rsidR="00F8253A">
        <w:t xml:space="preserve"> обязанности начальника управления образования и молодежной политики администрации района А.И. Алферова.</w:t>
      </w:r>
    </w:p>
    <w:p w:rsidR="000D6C25" w:rsidRPr="006F62C8" w:rsidRDefault="000D6C25" w:rsidP="00A118E1">
      <w:pPr>
        <w:ind w:firstLine="709"/>
        <w:jc w:val="both"/>
        <w:rPr>
          <w:lang w:eastAsia="ar-SA"/>
        </w:rPr>
      </w:pPr>
    </w:p>
    <w:p w:rsidR="00CA1A0B" w:rsidRPr="006F62C8" w:rsidRDefault="00CA1A0B" w:rsidP="00A118E1">
      <w:pPr>
        <w:tabs>
          <w:tab w:val="left" w:pos="0"/>
          <w:tab w:val="left" w:pos="851"/>
        </w:tabs>
        <w:jc w:val="both"/>
        <w:rPr>
          <w:bCs/>
        </w:rPr>
      </w:pPr>
    </w:p>
    <w:p w:rsidR="005B1821" w:rsidRPr="006F62C8" w:rsidRDefault="005B1821" w:rsidP="00A118E1">
      <w:pPr>
        <w:tabs>
          <w:tab w:val="left" w:pos="0"/>
          <w:tab w:val="left" w:pos="851"/>
        </w:tabs>
        <w:jc w:val="both"/>
        <w:rPr>
          <w:bCs/>
        </w:rPr>
      </w:pPr>
    </w:p>
    <w:p w:rsidR="009E32E2" w:rsidRDefault="004E6681" w:rsidP="00A118E1">
      <w:pPr>
        <w:jc w:val="both"/>
      </w:pPr>
      <w:proofErr w:type="gramStart"/>
      <w:r>
        <w:t>Исполняющий</w:t>
      </w:r>
      <w:proofErr w:type="gramEnd"/>
      <w:r>
        <w:t xml:space="preserve"> обязанности </w:t>
      </w:r>
    </w:p>
    <w:p w:rsidR="005B1821" w:rsidRPr="006F62C8" w:rsidRDefault="004E6681" w:rsidP="00A118E1">
      <w:pPr>
        <w:jc w:val="both"/>
      </w:pPr>
      <w:r>
        <w:t>г</w:t>
      </w:r>
      <w:r w:rsidR="005B1821" w:rsidRPr="006F62C8">
        <w:t>лав</w:t>
      </w:r>
      <w:r>
        <w:t>ы</w:t>
      </w:r>
      <w:r w:rsidR="005B1821" w:rsidRPr="006F62C8">
        <w:t xml:space="preserve"> района              </w:t>
      </w:r>
      <w:r w:rsidR="00B84AF4" w:rsidRPr="006F62C8">
        <w:t xml:space="preserve">  </w:t>
      </w:r>
      <w:r w:rsidR="005B1821" w:rsidRPr="006F62C8">
        <w:t xml:space="preserve">                      </w:t>
      </w:r>
      <w:r w:rsidR="009E32E2">
        <w:t xml:space="preserve">                         </w:t>
      </w:r>
      <w:r w:rsidR="005B1821" w:rsidRPr="006F62C8">
        <w:t xml:space="preserve">                  </w:t>
      </w:r>
      <w:r w:rsidR="009E32E2">
        <w:t>Т.А. Колокольцева</w:t>
      </w:r>
    </w:p>
    <w:p w:rsidR="000D6C25" w:rsidRDefault="000D6C25" w:rsidP="00A118E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BA17E9" w:rsidRDefault="00BA17E9" w:rsidP="005B1821">
      <w:pPr>
        <w:tabs>
          <w:tab w:val="left" w:pos="0"/>
          <w:tab w:val="left" w:pos="851"/>
        </w:tabs>
        <w:jc w:val="both"/>
        <w:rPr>
          <w:bCs/>
          <w:sz w:val="20"/>
          <w:szCs w:val="20"/>
        </w:rPr>
      </w:pPr>
    </w:p>
    <w:p w:rsidR="00960325" w:rsidRDefault="00960325" w:rsidP="005B1821">
      <w:pPr>
        <w:tabs>
          <w:tab w:val="left" w:pos="0"/>
          <w:tab w:val="left" w:pos="851"/>
        </w:tabs>
        <w:jc w:val="both"/>
        <w:rPr>
          <w:bCs/>
          <w:sz w:val="20"/>
          <w:szCs w:val="20"/>
        </w:rPr>
      </w:pPr>
    </w:p>
    <w:p w:rsidR="00960325" w:rsidRPr="00B14D6C" w:rsidRDefault="00960325" w:rsidP="00960325">
      <w:pPr>
        <w:jc w:val="center"/>
        <w:rPr>
          <w:b/>
          <w:bCs/>
          <w:szCs w:val="24"/>
        </w:rPr>
      </w:pPr>
      <w:r w:rsidRPr="00B14D6C">
        <w:rPr>
          <w:b/>
          <w:bCs/>
          <w:szCs w:val="24"/>
        </w:rPr>
        <w:lastRenderedPageBreak/>
        <w:t>СОГЛАСОВАНИЕ ПРОЕКТА</w:t>
      </w:r>
    </w:p>
    <w:p w:rsidR="00960325" w:rsidRPr="00B14D6C" w:rsidRDefault="00960325" w:rsidP="00960325">
      <w:pPr>
        <w:jc w:val="center"/>
        <w:rPr>
          <w:b/>
          <w:bCs/>
          <w:szCs w:val="24"/>
        </w:rPr>
      </w:pPr>
      <w:r w:rsidRPr="00B14D6C">
        <w:rPr>
          <w:b/>
          <w:bCs/>
          <w:szCs w:val="24"/>
        </w:rPr>
        <w:t>ПОСТАНОВЛЕНИЯ, РАСПОРЯЖЕНИЯ</w:t>
      </w:r>
    </w:p>
    <w:p w:rsidR="00960325" w:rsidRPr="00A118E1" w:rsidRDefault="00960325" w:rsidP="00A118E1">
      <w:pPr>
        <w:jc w:val="center"/>
        <w:rPr>
          <w:b/>
          <w:bCs/>
          <w:szCs w:val="24"/>
        </w:rPr>
      </w:pPr>
      <w:r w:rsidRPr="00B14D6C">
        <w:rPr>
          <w:b/>
          <w:bCs/>
          <w:szCs w:val="24"/>
        </w:rPr>
        <w:t>АДМИНИСТРАЦИИ НИЖНЕВАРТОВСКОГО РАЙОНА</w:t>
      </w:r>
    </w:p>
    <w:p w:rsidR="00960325" w:rsidRPr="00161288" w:rsidRDefault="00960325" w:rsidP="00960325">
      <w:pPr>
        <w:jc w:val="both"/>
        <w:rPr>
          <w:rFonts w:eastAsiaTheme="minorEastAsia"/>
          <w:b/>
          <w:sz w:val="22"/>
          <w:szCs w:val="24"/>
          <w:u w:val="single"/>
        </w:rPr>
      </w:pPr>
      <w:r w:rsidRPr="00B14D6C">
        <w:rPr>
          <w:rFonts w:eastAsiaTheme="minorEastAsia"/>
          <w:b/>
          <w:sz w:val="24"/>
        </w:rPr>
        <w:t xml:space="preserve">Название: </w:t>
      </w:r>
      <w:r w:rsidR="00161288">
        <w:rPr>
          <w:rFonts w:eastAsiaTheme="minorEastAsia"/>
          <w:bCs/>
          <w:sz w:val="24"/>
          <w:szCs w:val="24"/>
          <w:u w:val="single"/>
        </w:rPr>
        <w:t xml:space="preserve"> </w:t>
      </w:r>
      <w:r w:rsidR="00161288" w:rsidRPr="00161288">
        <w:rPr>
          <w:sz w:val="24"/>
          <w:u w:val="single"/>
        </w:rPr>
        <w:t xml:space="preserve">Об утверждении межведомственного плана мероприятий («дорожной карты») по военно-патриотическому воспитанию детей и молодежи Нижневартовского района  </w:t>
      </w:r>
    </w:p>
    <w:p w:rsidR="00960325" w:rsidRPr="00B14D6C" w:rsidRDefault="00960325" w:rsidP="00960325">
      <w:pPr>
        <w:jc w:val="both"/>
        <w:rPr>
          <w:sz w:val="24"/>
          <w:szCs w:val="24"/>
          <w:u w:val="single"/>
        </w:rPr>
      </w:pPr>
      <w:r w:rsidRPr="00B14D6C">
        <w:rPr>
          <w:rFonts w:eastAsiaTheme="minorEastAsia"/>
          <w:b/>
          <w:sz w:val="24"/>
          <w:szCs w:val="24"/>
        </w:rPr>
        <w:t>Проект подготовлен</w:t>
      </w:r>
      <w:r w:rsidRPr="00B14D6C">
        <w:rPr>
          <w:rFonts w:eastAsiaTheme="minorEastAsia"/>
          <w:b/>
          <w:sz w:val="24"/>
          <w:szCs w:val="24"/>
          <w:u w:val="single"/>
        </w:rPr>
        <w:t xml:space="preserve">: </w:t>
      </w:r>
      <w:r w:rsidRPr="00B14D6C">
        <w:rPr>
          <w:rFonts w:eastAsiaTheme="minorEastAsia"/>
          <w:sz w:val="24"/>
          <w:u w:val="single"/>
        </w:rPr>
        <w:t>Кабанец Л.В., главный специалист управления образования и молодежной политики администрации района, 49 47 35</w:t>
      </w:r>
    </w:p>
    <w:p w:rsidR="00960325" w:rsidRPr="008D7F9F" w:rsidRDefault="00960325" w:rsidP="00960325">
      <w:pPr>
        <w:jc w:val="both"/>
        <w:rPr>
          <w:rFonts w:eastAsiaTheme="minorEastAsia"/>
          <w:bCs/>
          <w:sz w:val="18"/>
          <w:szCs w:val="22"/>
        </w:rPr>
      </w:pPr>
      <w:r w:rsidRPr="008D7F9F">
        <w:rPr>
          <w:rFonts w:eastAsiaTheme="minorEastAsia"/>
          <w:bCs/>
          <w:sz w:val="18"/>
          <w:szCs w:val="22"/>
        </w:rPr>
        <w:t>(</w:t>
      </w:r>
      <w:proofErr w:type="spellStart"/>
      <w:r w:rsidRPr="008D7F9F">
        <w:rPr>
          <w:rFonts w:eastAsiaTheme="minorEastAsia"/>
          <w:bCs/>
          <w:sz w:val="18"/>
          <w:szCs w:val="22"/>
        </w:rPr>
        <w:t>ф.и.о.</w:t>
      </w:r>
      <w:proofErr w:type="spellEnd"/>
      <w:r w:rsidRPr="008D7F9F">
        <w:rPr>
          <w:rFonts w:eastAsiaTheme="minorEastAsia"/>
          <w:bCs/>
          <w:sz w:val="18"/>
          <w:szCs w:val="22"/>
        </w:rPr>
        <w:t>, должность лица, ответственного за подготовку проекта, № телефона)</w:t>
      </w:r>
    </w:p>
    <w:p w:rsidR="00960325" w:rsidRPr="008D7F9F" w:rsidRDefault="00960325" w:rsidP="00960325">
      <w:pPr>
        <w:ind w:left="567"/>
        <w:jc w:val="center"/>
        <w:rPr>
          <w:rFonts w:eastAsiaTheme="minorEastAsia"/>
          <w:bCs/>
          <w:sz w:val="18"/>
          <w:szCs w:val="22"/>
        </w:rPr>
      </w:pPr>
    </w:p>
    <w:tbl>
      <w:tblPr>
        <w:tblW w:w="96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1985"/>
        <w:gridCol w:w="992"/>
        <w:gridCol w:w="1275"/>
      </w:tblGrid>
      <w:tr w:rsidR="00960325" w:rsidRPr="00B14D6C" w:rsidTr="00A118E1">
        <w:trPr>
          <w:trHeight w:val="814"/>
        </w:trPr>
        <w:tc>
          <w:tcPr>
            <w:tcW w:w="5387" w:type="dxa"/>
          </w:tcPr>
          <w:p w:rsidR="00960325" w:rsidRPr="00B14D6C" w:rsidRDefault="00960325" w:rsidP="00740190">
            <w:pPr>
              <w:jc w:val="center"/>
              <w:rPr>
                <w:rFonts w:eastAsiaTheme="minorEastAsia"/>
                <w:b/>
                <w:bCs/>
                <w:sz w:val="24"/>
                <w:szCs w:val="24"/>
              </w:rPr>
            </w:pPr>
            <w:r w:rsidRPr="00B14D6C">
              <w:rPr>
                <w:rFonts w:eastAsiaTheme="minorEastAsia"/>
                <w:b/>
                <w:bCs/>
                <w:sz w:val="24"/>
                <w:szCs w:val="24"/>
              </w:rPr>
              <w:t>Должность</w:t>
            </w:r>
          </w:p>
        </w:tc>
        <w:tc>
          <w:tcPr>
            <w:tcW w:w="1985" w:type="dxa"/>
          </w:tcPr>
          <w:p w:rsidR="00960325" w:rsidRPr="00B14D6C" w:rsidRDefault="00960325" w:rsidP="00740190">
            <w:pPr>
              <w:jc w:val="center"/>
              <w:rPr>
                <w:rFonts w:eastAsiaTheme="minorEastAsia"/>
                <w:b/>
                <w:bCs/>
                <w:sz w:val="24"/>
                <w:szCs w:val="24"/>
              </w:rPr>
            </w:pPr>
            <w:r w:rsidRPr="00B14D6C">
              <w:rPr>
                <w:rFonts w:eastAsiaTheme="minorEastAsia"/>
                <w:b/>
                <w:bCs/>
                <w:sz w:val="24"/>
                <w:szCs w:val="24"/>
              </w:rPr>
              <w:t>Ф.И.О.</w:t>
            </w:r>
          </w:p>
          <w:p w:rsidR="00960325" w:rsidRPr="00B14D6C" w:rsidRDefault="00960325" w:rsidP="00740190">
            <w:pPr>
              <w:jc w:val="center"/>
              <w:rPr>
                <w:rFonts w:eastAsiaTheme="minorEastAsia"/>
                <w:b/>
                <w:bCs/>
                <w:sz w:val="24"/>
                <w:szCs w:val="24"/>
              </w:rPr>
            </w:pPr>
            <w:proofErr w:type="gramStart"/>
            <w:r w:rsidRPr="00B14D6C">
              <w:rPr>
                <w:rFonts w:eastAsiaTheme="minorEastAsia"/>
                <w:b/>
                <w:bCs/>
                <w:sz w:val="24"/>
                <w:szCs w:val="24"/>
              </w:rPr>
              <w:t>визирующего</w:t>
            </w:r>
            <w:proofErr w:type="gramEnd"/>
          </w:p>
          <w:p w:rsidR="00960325" w:rsidRPr="00B14D6C" w:rsidRDefault="00960325" w:rsidP="00740190">
            <w:pPr>
              <w:jc w:val="center"/>
              <w:rPr>
                <w:rFonts w:eastAsiaTheme="minorEastAsia"/>
                <w:b/>
                <w:bCs/>
                <w:sz w:val="24"/>
                <w:szCs w:val="24"/>
              </w:rPr>
            </w:pPr>
            <w:r w:rsidRPr="00B14D6C">
              <w:rPr>
                <w:rFonts w:eastAsiaTheme="minorEastAsia"/>
                <w:b/>
                <w:bCs/>
                <w:sz w:val="24"/>
                <w:szCs w:val="24"/>
              </w:rPr>
              <w:t>проект</w:t>
            </w:r>
          </w:p>
        </w:tc>
        <w:tc>
          <w:tcPr>
            <w:tcW w:w="992" w:type="dxa"/>
          </w:tcPr>
          <w:p w:rsidR="00960325" w:rsidRPr="00B14D6C" w:rsidRDefault="00960325" w:rsidP="00740190">
            <w:pPr>
              <w:ind w:right="-108"/>
              <w:jc w:val="center"/>
              <w:rPr>
                <w:rFonts w:eastAsiaTheme="minorEastAsia"/>
                <w:b/>
                <w:bCs/>
                <w:sz w:val="24"/>
                <w:szCs w:val="24"/>
              </w:rPr>
            </w:pPr>
            <w:r w:rsidRPr="00B14D6C">
              <w:rPr>
                <w:rFonts w:eastAsiaTheme="minorEastAsia"/>
                <w:b/>
                <w:bCs/>
                <w:sz w:val="24"/>
                <w:szCs w:val="24"/>
              </w:rPr>
              <w:t>Замечания</w:t>
            </w:r>
          </w:p>
          <w:p w:rsidR="00960325" w:rsidRPr="00B14D6C" w:rsidRDefault="00960325" w:rsidP="00740190">
            <w:pPr>
              <w:jc w:val="center"/>
              <w:rPr>
                <w:rFonts w:eastAsiaTheme="minorEastAsia"/>
                <w:b/>
                <w:bCs/>
                <w:sz w:val="24"/>
                <w:szCs w:val="24"/>
              </w:rPr>
            </w:pPr>
          </w:p>
        </w:tc>
        <w:tc>
          <w:tcPr>
            <w:tcW w:w="1275" w:type="dxa"/>
          </w:tcPr>
          <w:p w:rsidR="00960325" w:rsidRPr="00B14D6C" w:rsidRDefault="00960325" w:rsidP="00740190">
            <w:pPr>
              <w:ind w:right="-108"/>
              <w:jc w:val="center"/>
              <w:rPr>
                <w:rFonts w:eastAsiaTheme="minorEastAsia"/>
                <w:b/>
                <w:bCs/>
                <w:sz w:val="24"/>
                <w:szCs w:val="24"/>
              </w:rPr>
            </w:pPr>
            <w:r w:rsidRPr="00B14D6C">
              <w:rPr>
                <w:rFonts w:eastAsiaTheme="minorEastAsia"/>
                <w:b/>
                <w:bCs/>
                <w:sz w:val="24"/>
                <w:szCs w:val="24"/>
              </w:rPr>
              <w:t>Подпись, дата</w:t>
            </w:r>
          </w:p>
        </w:tc>
      </w:tr>
      <w:tr w:rsidR="00960325" w:rsidRPr="00B14D6C" w:rsidTr="00A118E1">
        <w:trPr>
          <w:trHeight w:val="814"/>
        </w:trPr>
        <w:tc>
          <w:tcPr>
            <w:tcW w:w="5387" w:type="dxa"/>
          </w:tcPr>
          <w:p w:rsidR="00960325" w:rsidRPr="0084222D" w:rsidRDefault="00960325" w:rsidP="00740190">
            <w:pPr>
              <w:tabs>
                <w:tab w:val="left" w:pos="879"/>
                <w:tab w:val="left" w:pos="993"/>
                <w:tab w:val="left" w:pos="1155"/>
              </w:tabs>
              <w:ind w:firstLine="709"/>
              <w:jc w:val="both"/>
              <w:rPr>
                <w:bCs/>
                <w:sz w:val="24"/>
                <w:szCs w:val="24"/>
              </w:rPr>
            </w:pPr>
            <w:r w:rsidRPr="00396326">
              <w:rPr>
                <w:bCs/>
                <w:sz w:val="24"/>
                <w:szCs w:val="24"/>
              </w:rPr>
              <w:t>Заместитель главы района по потребительскому рынку, местной промышленности, транспорту и связи</w:t>
            </w:r>
            <w:r w:rsidR="00277BDD">
              <w:rPr>
                <w:bCs/>
                <w:sz w:val="24"/>
                <w:szCs w:val="24"/>
              </w:rPr>
              <w:t>.</w:t>
            </w:r>
            <w:r w:rsidRPr="00396326">
              <w:rPr>
                <w:bCs/>
                <w:sz w:val="24"/>
                <w:szCs w:val="24"/>
              </w:rPr>
              <w:t xml:space="preserve"> </w:t>
            </w:r>
          </w:p>
        </w:tc>
        <w:tc>
          <w:tcPr>
            <w:tcW w:w="1985" w:type="dxa"/>
          </w:tcPr>
          <w:p w:rsidR="00960325" w:rsidRPr="00B14D6C" w:rsidRDefault="00960325" w:rsidP="00740190">
            <w:pPr>
              <w:jc w:val="center"/>
              <w:rPr>
                <w:rFonts w:eastAsiaTheme="minorEastAsia"/>
                <w:b/>
                <w:bCs/>
                <w:sz w:val="24"/>
                <w:szCs w:val="24"/>
              </w:rPr>
            </w:pPr>
            <w:r w:rsidRPr="00396326">
              <w:rPr>
                <w:bCs/>
                <w:sz w:val="24"/>
                <w:szCs w:val="24"/>
              </w:rPr>
              <w:t>Х.Ж. Абдуллин</w:t>
            </w:r>
          </w:p>
        </w:tc>
        <w:tc>
          <w:tcPr>
            <w:tcW w:w="992" w:type="dxa"/>
          </w:tcPr>
          <w:p w:rsidR="00960325" w:rsidRPr="00B14D6C" w:rsidRDefault="00960325" w:rsidP="00740190">
            <w:pPr>
              <w:ind w:right="-108"/>
              <w:jc w:val="center"/>
              <w:rPr>
                <w:rFonts w:eastAsiaTheme="minorEastAsia"/>
                <w:b/>
                <w:bCs/>
                <w:sz w:val="24"/>
                <w:szCs w:val="24"/>
              </w:rPr>
            </w:pPr>
          </w:p>
        </w:tc>
        <w:tc>
          <w:tcPr>
            <w:tcW w:w="1275" w:type="dxa"/>
          </w:tcPr>
          <w:p w:rsidR="00960325" w:rsidRPr="00B14D6C" w:rsidRDefault="00960325" w:rsidP="00740190">
            <w:pPr>
              <w:ind w:right="-108"/>
              <w:jc w:val="center"/>
              <w:rPr>
                <w:rFonts w:eastAsiaTheme="minorEastAsia"/>
                <w:b/>
                <w:bCs/>
                <w:sz w:val="24"/>
                <w:szCs w:val="24"/>
              </w:rPr>
            </w:pPr>
          </w:p>
        </w:tc>
      </w:tr>
      <w:tr w:rsidR="00960325" w:rsidRPr="00B14D6C" w:rsidTr="00A118E1">
        <w:trPr>
          <w:trHeight w:val="802"/>
        </w:trPr>
        <w:tc>
          <w:tcPr>
            <w:tcW w:w="5387" w:type="dxa"/>
          </w:tcPr>
          <w:p w:rsidR="00960325" w:rsidRPr="00B14D6C" w:rsidRDefault="00960325" w:rsidP="00740190">
            <w:pPr>
              <w:jc w:val="both"/>
              <w:rPr>
                <w:rFonts w:eastAsiaTheme="minorEastAsia"/>
                <w:bCs/>
                <w:sz w:val="24"/>
                <w:szCs w:val="24"/>
              </w:rPr>
            </w:pPr>
            <w:r w:rsidRPr="00B14D6C">
              <w:rPr>
                <w:rFonts w:eastAsiaTheme="minorEastAsia"/>
                <w:bCs/>
                <w:sz w:val="24"/>
                <w:szCs w:val="24"/>
              </w:rPr>
              <w:t xml:space="preserve">  </w:t>
            </w:r>
            <w:r w:rsidRPr="004E6681">
              <w:rPr>
                <w:rFonts w:eastAsiaTheme="minorEastAsia"/>
                <w:bCs/>
                <w:sz w:val="24"/>
                <w:szCs w:val="24"/>
              </w:rPr>
              <w:t>Заместитель главы района – начальник управления общественных связей и информационной политики  администрации района</w:t>
            </w:r>
          </w:p>
        </w:tc>
        <w:tc>
          <w:tcPr>
            <w:tcW w:w="1985" w:type="dxa"/>
          </w:tcPr>
          <w:p w:rsidR="00960325" w:rsidRPr="00B14D6C" w:rsidRDefault="00960325" w:rsidP="00740190">
            <w:pPr>
              <w:jc w:val="center"/>
              <w:rPr>
                <w:rFonts w:eastAsiaTheme="minorEastAsia"/>
                <w:bCs/>
                <w:sz w:val="24"/>
                <w:szCs w:val="24"/>
              </w:rPr>
            </w:pPr>
            <w:r w:rsidRPr="00B14D6C">
              <w:rPr>
                <w:rFonts w:eastAsiaTheme="minorEastAsia"/>
                <w:bCs/>
                <w:sz w:val="24"/>
                <w:szCs w:val="24"/>
              </w:rPr>
              <w:t xml:space="preserve">С. </w:t>
            </w:r>
            <w:r>
              <w:rPr>
                <w:rFonts w:eastAsiaTheme="minorEastAsia"/>
                <w:bCs/>
                <w:sz w:val="24"/>
                <w:szCs w:val="24"/>
              </w:rPr>
              <w:t>Ю.</w:t>
            </w:r>
            <w:r w:rsidR="00AF76A9">
              <w:rPr>
                <w:rFonts w:eastAsiaTheme="minorEastAsia"/>
                <w:bCs/>
                <w:sz w:val="24"/>
                <w:szCs w:val="24"/>
              </w:rPr>
              <w:t xml:space="preserve"> </w:t>
            </w:r>
            <w:r w:rsidRPr="00B14D6C">
              <w:rPr>
                <w:rFonts w:eastAsiaTheme="minorEastAsia"/>
                <w:bCs/>
                <w:sz w:val="24"/>
                <w:szCs w:val="24"/>
              </w:rPr>
              <w:t>Маликов</w:t>
            </w:r>
          </w:p>
        </w:tc>
        <w:tc>
          <w:tcPr>
            <w:tcW w:w="992" w:type="dxa"/>
          </w:tcPr>
          <w:p w:rsidR="00960325" w:rsidRPr="00B14D6C" w:rsidRDefault="00960325" w:rsidP="00740190">
            <w:pPr>
              <w:jc w:val="both"/>
              <w:rPr>
                <w:rFonts w:eastAsiaTheme="minorEastAsia"/>
                <w:bCs/>
                <w:sz w:val="21"/>
                <w:szCs w:val="21"/>
              </w:rPr>
            </w:pPr>
          </w:p>
        </w:tc>
        <w:tc>
          <w:tcPr>
            <w:tcW w:w="1275" w:type="dxa"/>
          </w:tcPr>
          <w:p w:rsidR="00960325" w:rsidRPr="00B14D6C" w:rsidRDefault="00960325" w:rsidP="00740190">
            <w:pPr>
              <w:jc w:val="both"/>
              <w:rPr>
                <w:rFonts w:eastAsiaTheme="minorEastAsia"/>
                <w:bCs/>
                <w:sz w:val="21"/>
                <w:szCs w:val="21"/>
              </w:rPr>
            </w:pPr>
          </w:p>
        </w:tc>
      </w:tr>
      <w:tr w:rsidR="00960325" w:rsidRPr="00B14D6C" w:rsidTr="00A118E1">
        <w:trPr>
          <w:trHeight w:val="552"/>
        </w:trPr>
        <w:tc>
          <w:tcPr>
            <w:tcW w:w="5387" w:type="dxa"/>
          </w:tcPr>
          <w:p w:rsidR="00960325" w:rsidRPr="00B14D6C" w:rsidRDefault="00960325" w:rsidP="00740190">
            <w:pPr>
              <w:jc w:val="both"/>
              <w:rPr>
                <w:rFonts w:eastAsiaTheme="minorEastAsia"/>
                <w:bCs/>
                <w:sz w:val="24"/>
                <w:szCs w:val="24"/>
              </w:rPr>
            </w:pPr>
            <w:proofErr w:type="gramStart"/>
            <w:r>
              <w:rPr>
                <w:rFonts w:eastAsiaTheme="minorEastAsia"/>
                <w:bCs/>
                <w:sz w:val="24"/>
                <w:szCs w:val="24"/>
              </w:rPr>
              <w:t>Исполняющий</w:t>
            </w:r>
            <w:proofErr w:type="gramEnd"/>
            <w:r>
              <w:rPr>
                <w:rFonts w:eastAsiaTheme="minorEastAsia"/>
                <w:bCs/>
                <w:sz w:val="24"/>
                <w:szCs w:val="24"/>
              </w:rPr>
              <w:t xml:space="preserve"> обязанности начальника культуры и спорта администрации района</w:t>
            </w:r>
          </w:p>
        </w:tc>
        <w:tc>
          <w:tcPr>
            <w:tcW w:w="1985" w:type="dxa"/>
          </w:tcPr>
          <w:p w:rsidR="00960325" w:rsidRPr="00B14D6C" w:rsidRDefault="00960325" w:rsidP="00740190">
            <w:pPr>
              <w:jc w:val="center"/>
              <w:rPr>
                <w:rFonts w:eastAsiaTheme="minorEastAsia"/>
                <w:bCs/>
                <w:sz w:val="24"/>
                <w:szCs w:val="24"/>
              </w:rPr>
            </w:pPr>
            <w:r>
              <w:rPr>
                <w:rFonts w:eastAsiaTheme="minorEastAsia"/>
                <w:bCs/>
                <w:sz w:val="24"/>
                <w:szCs w:val="24"/>
              </w:rPr>
              <w:t>А.М. Чорич</w:t>
            </w:r>
          </w:p>
        </w:tc>
        <w:tc>
          <w:tcPr>
            <w:tcW w:w="992" w:type="dxa"/>
          </w:tcPr>
          <w:p w:rsidR="00960325" w:rsidRPr="00B14D6C" w:rsidRDefault="00960325" w:rsidP="00740190">
            <w:pPr>
              <w:jc w:val="both"/>
              <w:rPr>
                <w:rFonts w:eastAsiaTheme="minorEastAsia"/>
                <w:bCs/>
                <w:sz w:val="21"/>
                <w:szCs w:val="21"/>
              </w:rPr>
            </w:pPr>
          </w:p>
        </w:tc>
        <w:tc>
          <w:tcPr>
            <w:tcW w:w="1275" w:type="dxa"/>
          </w:tcPr>
          <w:p w:rsidR="00960325" w:rsidRPr="00B14D6C" w:rsidRDefault="00960325" w:rsidP="00740190">
            <w:pPr>
              <w:jc w:val="both"/>
              <w:rPr>
                <w:rFonts w:eastAsiaTheme="minorEastAsia"/>
                <w:bCs/>
                <w:sz w:val="21"/>
                <w:szCs w:val="21"/>
              </w:rPr>
            </w:pPr>
          </w:p>
        </w:tc>
      </w:tr>
      <w:tr w:rsidR="00960325" w:rsidRPr="00B14D6C" w:rsidTr="00A118E1">
        <w:trPr>
          <w:trHeight w:val="803"/>
        </w:trPr>
        <w:tc>
          <w:tcPr>
            <w:tcW w:w="5387" w:type="dxa"/>
          </w:tcPr>
          <w:p w:rsidR="00960325" w:rsidRPr="009E2E38" w:rsidRDefault="00960325" w:rsidP="00740190">
            <w:pPr>
              <w:jc w:val="both"/>
              <w:rPr>
                <w:rFonts w:eastAsiaTheme="minorEastAsia"/>
                <w:bCs/>
                <w:sz w:val="24"/>
                <w:szCs w:val="24"/>
              </w:rPr>
            </w:pPr>
            <w:r w:rsidRPr="009E2E38">
              <w:rPr>
                <w:rFonts w:eastAsiaTheme="minorEastAsia"/>
                <w:bCs/>
                <w:sz w:val="24"/>
                <w:szCs w:val="24"/>
              </w:rPr>
              <w:t>Начальник управления правового обеспечения и организации местного самоуправления администрации района</w:t>
            </w:r>
          </w:p>
        </w:tc>
        <w:tc>
          <w:tcPr>
            <w:tcW w:w="1985" w:type="dxa"/>
          </w:tcPr>
          <w:p w:rsidR="00960325" w:rsidRPr="009E2E38" w:rsidRDefault="00960325" w:rsidP="00740190">
            <w:pPr>
              <w:jc w:val="center"/>
              <w:rPr>
                <w:rFonts w:eastAsiaTheme="minorEastAsia"/>
                <w:bCs/>
                <w:sz w:val="24"/>
                <w:szCs w:val="24"/>
              </w:rPr>
            </w:pPr>
            <w:r w:rsidRPr="009E2E38">
              <w:rPr>
                <w:rFonts w:eastAsiaTheme="minorEastAsia"/>
                <w:bCs/>
                <w:sz w:val="24"/>
                <w:szCs w:val="24"/>
              </w:rPr>
              <w:t>А.Н. Колокольцев</w:t>
            </w:r>
          </w:p>
        </w:tc>
        <w:tc>
          <w:tcPr>
            <w:tcW w:w="992" w:type="dxa"/>
          </w:tcPr>
          <w:p w:rsidR="00960325" w:rsidRPr="00B14D6C" w:rsidRDefault="00960325" w:rsidP="00740190">
            <w:pPr>
              <w:jc w:val="both"/>
              <w:rPr>
                <w:rFonts w:eastAsiaTheme="minorEastAsia"/>
                <w:bCs/>
                <w:sz w:val="21"/>
                <w:szCs w:val="21"/>
              </w:rPr>
            </w:pPr>
          </w:p>
        </w:tc>
        <w:tc>
          <w:tcPr>
            <w:tcW w:w="1275" w:type="dxa"/>
          </w:tcPr>
          <w:p w:rsidR="00960325" w:rsidRPr="00B14D6C" w:rsidRDefault="00960325" w:rsidP="00740190">
            <w:pPr>
              <w:jc w:val="both"/>
              <w:rPr>
                <w:rFonts w:eastAsiaTheme="minorEastAsia"/>
                <w:bCs/>
                <w:sz w:val="21"/>
                <w:szCs w:val="21"/>
              </w:rPr>
            </w:pPr>
          </w:p>
        </w:tc>
      </w:tr>
      <w:tr w:rsidR="00960325" w:rsidRPr="00B14D6C" w:rsidTr="00A118E1">
        <w:trPr>
          <w:trHeight w:val="803"/>
        </w:trPr>
        <w:tc>
          <w:tcPr>
            <w:tcW w:w="5387" w:type="dxa"/>
          </w:tcPr>
          <w:p w:rsidR="00960325" w:rsidRPr="00AF76A9" w:rsidRDefault="00960325" w:rsidP="00740190">
            <w:pPr>
              <w:rPr>
                <w:rFonts w:eastAsia="Calibri"/>
                <w:sz w:val="24"/>
                <w:szCs w:val="24"/>
                <w:lang w:eastAsia="en-US"/>
              </w:rPr>
            </w:pPr>
            <w:r w:rsidRPr="00AF76A9">
              <w:rPr>
                <w:rFonts w:eastAsia="Calibri"/>
                <w:sz w:val="24"/>
                <w:szCs w:val="24"/>
                <w:lang w:eastAsia="en-US"/>
              </w:rPr>
              <w:t>Директор  муниципального казенного учреждения «Управление по делам</w:t>
            </w:r>
            <w:r w:rsidRPr="00AF76A9">
              <w:rPr>
                <w:rFonts w:eastAsia="Calibri"/>
                <w:sz w:val="24"/>
                <w:szCs w:val="24"/>
                <w:lang w:eastAsia="en-US"/>
              </w:rPr>
              <w:br/>
              <w:t>гражданской обороны и чрезвычайным ситуациям»</w:t>
            </w:r>
          </w:p>
        </w:tc>
        <w:tc>
          <w:tcPr>
            <w:tcW w:w="1985" w:type="dxa"/>
          </w:tcPr>
          <w:p w:rsidR="00960325" w:rsidRPr="00AF76A9" w:rsidRDefault="00960325" w:rsidP="00740190">
            <w:pPr>
              <w:jc w:val="center"/>
              <w:rPr>
                <w:rFonts w:eastAsiaTheme="minorEastAsia"/>
                <w:bCs/>
                <w:sz w:val="24"/>
                <w:szCs w:val="24"/>
              </w:rPr>
            </w:pPr>
            <w:r w:rsidRPr="00AF76A9">
              <w:rPr>
                <w:rFonts w:eastAsia="Calibri"/>
                <w:sz w:val="24"/>
                <w:szCs w:val="24"/>
                <w:lang w:eastAsia="en-US"/>
              </w:rPr>
              <w:t>В.М. Кубко</w:t>
            </w:r>
          </w:p>
        </w:tc>
        <w:tc>
          <w:tcPr>
            <w:tcW w:w="992" w:type="dxa"/>
          </w:tcPr>
          <w:p w:rsidR="00960325" w:rsidRPr="00B14D6C" w:rsidRDefault="00960325" w:rsidP="00740190">
            <w:pPr>
              <w:jc w:val="both"/>
              <w:rPr>
                <w:rFonts w:eastAsiaTheme="minorEastAsia"/>
                <w:bCs/>
                <w:sz w:val="21"/>
                <w:szCs w:val="21"/>
              </w:rPr>
            </w:pPr>
          </w:p>
        </w:tc>
        <w:tc>
          <w:tcPr>
            <w:tcW w:w="1275" w:type="dxa"/>
          </w:tcPr>
          <w:p w:rsidR="00960325" w:rsidRPr="00B14D6C" w:rsidRDefault="00960325" w:rsidP="00740190">
            <w:pPr>
              <w:jc w:val="both"/>
              <w:rPr>
                <w:rFonts w:eastAsiaTheme="minorEastAsia"/>
                <w:bCs/>
                <w:sz w:val="21"/>
                <w:szCs w:val="21"/>
              </w:rPr>
            </w:pPr>
          </w:p>
        </w:tc>
      </w:tr>
      <w:tr w:rsidR="00960325" w:rsidRPr="00B14D6C" w:rsidTr="00A118E1">
        <w:trPr>
          <w:trHeight w:val="299"/>
        </w:trPr>
        <w:tc>
          <w:tcPr>
            <w:tcW w:w="5387" w:type="dxa"/>
          </w:tcPr>
          <w:p w:rsidR="00960325" w:rsidRPr="00AF76A9" w:rsidRDefault="00960325" w:rsidP="00740190">
            <w:pPr>
              <w:ind w:left="25"/>
              <w:rPr>
                <w:sz w:val="24"/>
                <w:szCs w:val="24"/>
                <w:lang w:bidi="en-US"/>
              </w:rPr>
            </w:pPr>
            <w:r w:rsidRPr="00AF76A9">
              <w:rPr>
                <w:sz w:val="24"/>
                <w:szCs w:val="24"/>
                <w:lang w:bidi="en-US"/>
              </w:rPr>
              <w:t xml:space="preserve">Глава городского поселения  Излучинск </w:t>
            </w:r>
          </w:p>
          <w:p w:rsidR="00960325" w:rsidRPr="00AF76A9" w:rsidRDefault="00960325" w:rsidP="00740190">
            <w:pPr>
              <w:ind w:left="25"/>
              <w:rPr>
                <w:sz w:val="24"/>
                <w:szCs w:val="24"/>
                <w:lang w:bidi="en-US"/>
              </w:rPr>
            </w:pPr>
          </w:p>
        </w:tc>
        <w:tc>
          <w:tcPr>
            <w:tcW w:w="1985" w:type="dxa"/>
          </w:tcPr>
          <w:p w:rsidR="00960325" w:rsidRPr="00AF76A9" w:rsidRDefault="00960325" w:rsidP="00277BDD">
            <w:pPr>
              <w:jc w:val="center"/>
              <w:rPr>
                <w:sz w:val="24"/>
                <w:szCs w:val="24"/>
                <w:lang w:bidi="en-US"/>
              </w:rPr>
            </w:pPr>
            <w:proofErr w:type="gramStart"/>
            <w:r w:rsidRPr="00AF76A9">
              <w:rPr>
                <w:sz w:val="24"/>
                <w:szCs w:val="24"/>
                <w:lang w:bidi="en-US"/>
              </w:rPr>
              <w:t>И.В. Заводская</w:t>
            </w:r>
            <w:proofErr w:type="gramEnd"/>
          </w:p>
        </w:tc>
        <w:tc>
          <w:tcPr>
            <w:tcW w:w="992" w:type="dxa"/>
          </w:tcPr>
          <w:p w:rsidR="00960325" w:rsidRPr="00B14D6C" w:rsidRDefault="00960325" w:rsidP="00740190">
            <w:pPr>
              <w:jc w:val="both"/>
              <w:rPr>
                <w:rFonts w:eastAsiaTheme="minorEastAsia"/>
                <w:bCs/>
                <w:sz w:val="21"/>
                <w:szCs w:val="21"/>
              </w:rPr>
            </w:pPr>
          </w:p>
        </w:tc>
        <w:tc>
          <w:tcPr>
            <w:tcW w:w="1275" w:type="dxa"/>
          </w:tcPr>
          <w:p w:rsidR="00960325" w:rsidRPr="00B14D6C" w:rsidRDefault="00960325" w:rsidP="00740190">
            <w:pPr>
              <w:jc w:val="both"/>
              <w:rPr>
                <w:rFonts w:eastAsiaTheme="minorEastAsia"/>
                <w:bCs/>
                <w:sz w:val="21"/>
                <w:szCs w:val="21"/>
              </w:rPr>
            </w:pPr>
          </w:p>
        </w:tc>
      </w:tr>
      <w:tr w:rsidR="00960325" w:rsidRPr="00B14D6C" w:rsidTr="00A118E1">
        <w:trPr>
          <w:trHeight w:val="274"/>
        </w:trPr>
        <w:tc>
          <w:tcPr>
            <w:tcW w:w="5387" w:type="dxa"/>
          </w:tcPr>
          <w:p w:rsidR="00960325" w:rsidRPr="00AF76A9" w:rsidRDefault="00960325" w:rsidP="00740190">
            <w:pPr>
              <w:ind w:left="25"/>
              <w:rPr>
                <w:sz w:val="24"/>
                <w:szCs w:val="24"/>
                <w:lang w:bidi="en-US"/>
              </w:rPr>
            </w:pPr>
            <w:r w:rsidRPr="00AF76A9">
              <w:rPr>
                <w:sz w:val="24"/>
                <w:szCs w:val="24"/>
                <w:lang w:bidi="en-US"/>
              </w:rPr>
              <w:t xml:space="preserve">Глава городского поселения </w:t>
            </w:r>
            <w:proofErr w:type="spellStart"/>
            <w:r w:rsidRPr="00AF76A9">
              <w:rPr>
                <w:sz w:val="24"/>
                <w:szCs w:val="24"/>
                <w:lang w:bidi="en-US"/>
              </w:rPr>
              <w:t>Новоаганск</w:t>
            </w:r>
            <w:proofErr w:type="spellEnd"/>
          </w:p>
          <w:p w:rsidR="00960325" w:rsidRPr="00AF76A9" w:rsidRDefault="00960325" w:rsidP="00740190">
            <w:pPr>
              <w:ind w:left="25"/>
              <w:rPr>
                <w:sz w:val="24"/>
                <w:szCs w:val="24"/>
                <w:lang w:bidi="en-US"/>
              </w:rPr>
            </w:pPr>
          </w:p>
        </w:tc>
        <w:tc>
          <w:tcPr>
            <w:tcW w:w="1985" w:type="dxa"/>
          </w:tcPr>
          <w:p w:rsidR="00960325" w:rsidRPr="00AF76A9" w:rsidRDefault="00960325" w:rsidP="00740190">
            <w:pPr>
              <w:rPr>
                <w:sz w:val="24"/>
                <w:szCs w:val="24"/>
                <w:lang w:bidi="en-US"/>
              </w:rPr>
            </w:pPr>
            <w:r w:rsidRPr="00AF76A9">
              <w:rPr>
                <w:sz w:val="24"/>
                <w:szCs w:val="24"/>
                <w:lang w:bidi="en-US"/>
              </w:rPr>
              <w:t>Е.Г. Поль</w:t>
            </w:r>
          </w:p>
        </w:tc>
        <w:tc>
          <w:tcPr>
            <w:tcW w:w="992" w:type="dxa"/>
          </w:tcPr>
          <w:p w:rsidR="00960325" w:rsidRPr="00B14D6C" w:rsidRDefault="00960325" w:rsidP="00740190">
            <w:pPr>
              <w:jc w:val="both"/>
              <w:rPr>
                <w:rFonts w:eastAsiaTheme="minorEastAsia"/>
                <w:bCs/>
                <w:sz w:val="21"/>
                <w:szCs w:val="21"/>
              </w:rPr>
            </w:pPr>
          </w:p>
        </w:tc>
        <w:tc>
          <w:tcPr>
            <w:tcW w:w="1275" w:type="dxa"/>
          </w:tcPr>
          <w:p w:rsidR="00960325" w:rsidRPr="00B14D6C" w:rsidRDefault="00960325" w:rsidP="00740190">
            <w:pPr>
              <w:jc w:val="both"/>
              <w:rPr>
                <w:rFonts w:eastAsiaTheme="minorEastAsia"/>
                <w:bCs/>
                <w:sz w:val="21"/>
                <w:szCs w:val="21"/>
              </w:rPr>
            </w:pPr>
          </w:p>
        </w:tc>
      </w:tr>
      <w:tr w:rsidR="00960325" w:rsidRPr="00B14D6C" w:rsidTr="00A118E1">
        <w:trPr>
          <w:trHeight w:val="281"/>
        </w:trPr>
        <w:tc>
          <w:tcPr>
            <w:tcW w:w="5387" w:type="dxa"/>
          </w:tcPr>
          <w:p w:rsidR="00960325" w:rsidRPr="00AF76A9" w:rsidRDefault="00960325" w:rsidP="00740190">
            <w:pPr>
              <w:ind w:left="25"/>
              <w:rPr>
                <w:sz w:val="24"/>
                <w:szCs w:val="24"/>
                <w:lang w:bidi="en-US"/>
              </w:rPr>
            </w:pPr>
            <w:r w:rsidRPr="00AF76A9">
              <w:rPr>
                <w:sz w:val="24"/>
                <w:szCs w:val="24"/>
                <w:lang w:bidi="en-US"/>
              </w:rPr>
              <w:t xml:space="preserve">Глава </w:t>
            </w:r>
            <w:proofErr w:type="gramStart"/>
            <w:r w:rsidRPr="00AF76A9">
              <w:rPr>
                <w:sz w:val="24"/>
                <w:szCs w:val="24"/>
                <w:lang w:bidi="en-US"/>
              </w:rPr>
              <w:t>сельского</w:t>
            </w:r>
            <w:proofErr w:type="gramEnd"/>
            <w:r w:rsidRPr="00AF76A9">
              <w:rPr>
                <w:sz w:val="24"/>
                <w:szCs w:val="24"/>
                <w:lang w:bidi="en-US"/>
              </w:rPr>
              <w:t xml:space="preserve"> поселения </w:t>
            </w:r>
            <w:proofErr w:type="spellStart"/>
            <w:r w:rsidRPr="00AF76A9">
              <w:rPr>
                <w:sz w:val="24"/>
                <w:szCs w:val="24"/>
                <w:lang w:bidi="en-US"/>
              </w:rPr>
              <w:t>Аган</w:t>
            </w:r>
            <w:proofErr w:type="spellEnd"/>
          </w:p>
          <w:p w:rsidR="00960325" w:rsidRPr="00AF76A9" w:rsidRDefault="00960325" w:rsidP="00740190">
            <w:pPr>
              <w:ind w:left="25"/>
              <w:rPr>
                <w:sz w:val="24"/>
                <w:szCs w:val="24"/>
                <w:lang w:bidi="en-US"/>
              </w:rPr>
            </w:pPr>
          </w:p>
        </w:tc>
        <w:tc>
          <w:tcPr>
            <w:tcW w:w="1985" w:type="dxa"/>
          </w:tcPr>
          <w:p w:rsidR="00960325" w:rsidRPr="00AF76A9" w:rsidRDefault="00960325" w:rsidP="00740190">
            <w:pPr>
              <w:rPr>
                <w:sz w:val="24"/>
                <w:szCs w:val="24"/>
                <w:lang w:bidi="en-US"/>
              </w:rPr>
            </w:pPr>
            <w:r w:rsidRPr="00AF76A9">
              <w:rPr>
                <w:sz w:val="24"/>
                <w:szCs w:val="24"/>
                <w:lang w:bidi="en-US"/>
              </w:rPr>
              <w:t xml:space="preserve"> Т.С. Соколова</w:t>
            </w:r>
          </w:p>
        </w:tc>
        <w:tc>
          <w:tcPr>
            <w:tcW w:w="992" w:type="dxa"/>
          </w:tcPr>
          <w:p w:rsidR="00960325" w:rsidRPr="00B14D6C" w:rsidRDefault="00960325" w:rsidP="00740190">
            <w:pPr>
              <w:jc w:val="both"/>
              <w:rPr>
                <w:rFonts w:eastAsiaTheme="minorEastAsia"/>
                <w:bCs/>
                <w:sz w:val="21"/>
                <w:szCs w:val="21"/>
              </w:rPr>
            </w:pPr>
          </w:p>
        </w:tc>
        <w:tc>
          <w:tcPr>
            <w:tcW w:w="1275" w:type="dxa"/>
          </w:tcPr>
          <w:p w:rsidR="00960325" w:rsidRPr="00B14D6C" w:rsidRDefault="00960325" w:rsidP="00740190">
            <w:pPr>
              <w:jc w:val="both"/>
              <w:rPr>
                <w:rFonts w:eastAsiaTheme="minorEastAsia"/>
                <w:bCs/>
                <w:sz w:val="21"/>
                <w:szCs w:val="21"/>
              </w:rPr>
            </w:pPr>
          </w:p>
        </w:tc>
      </w:tr>
      <w:tr w:rsidR="00960325" w:rsidRPr="00B14D6C" w:rsidTr="00A118E1">
        <w:trPr>
          <w:trHeight w:val="281"/>
        </w:trPr>
        <w:tc>
          <w:tcPr>
            <w:tcW w:w="5387" w:type="dxa"/>
          </w:tcPr>
          <w:p w:rsidR="00960325" w:rsidRPr="00AF76A9" w:rsidRDefault="00960325" w:rsidP="00740190">
            <w:pPr>
              <w:ind w:left="25"/>
              <w:rPr>
                <w:sz w:val="24"/>
                <w:szCs w:val="24"/>
                <w:lang w:bidi="en-US"/>
              </w:rPr>
            </w:pPr>
            <w:r w:rsidRPr="00AF76A9">
              <w:rPr>
                <w:sz w:val="24"/>
                <w:szCs w:val="24"/>
                <w:lang w:bidi="en-US"/>
              </w:rPr>
              <w:t xml:space="preserve">Глава </w:t>
            </w:r>
            <w:proofErr w:type="gramStart"/>
            <w:r w:rsidRPr="00AF76A9">
              <w:rPr>
                <w:sz w:val="24"/>
                <w:szCs w:val="24"/>
                <w:lang w:bidi="en-US"/>
              </w:rPr>
              <w:t>сельского</w:t>
            </w:r>
            <w:proofErr w:type="gramEnd"/>
            <w:r w:rsidRPr="00AF76A9">
              <w:rPr>
                <w:sz w:val="24"/>
                <w:szCs w:val="24"/>
                <w:lang w:bidi="en-US"/>
              </w:rPr>
              <w:t xml:space="preserve"> поселения </w:t>
            </w:r>
            <w:proofErr w:type="spellStart"/>
            <w:r w:rsidRPr="00AF76A9">
              <w:rPr>
                <w:sz w:val="24"/>
                <w:szCs w:val="24"/>
                <w:lang w:bidi="en-US"/>
              </w:rPr>
              <w:t>Ваховск</w:t>
            </w:r>
            <w:proofErr w:type="spellEnd"/>
          </w:p>
          <w:p w:rsidR="00960325" w:rsidRPr="00AF76A9" w:rsidRDefault="00960325" w:rsidP="00740190">
            <w:pPr>
              <w:ind w:left="25"/>
              <w:rPr>
                <w:sz w:val="24"/>
                <w:szCs w:val="24"/>
                <w:lang w:bidi="en-US"/>
              </w:rPr>
            </w:pPr>
          </w:p>
        </w:tc>
        <w:tc>
          <w:tcPr>
            <w:tcW w:w="1985" w:type="dxa"/>
          </w:tcPr>
          <w:p w:rsidR="00960325" w:rsidRPr="00AF76A9" w:rsidRDefault="00161288" w:rsidP="00AF76A9">
            <w:pPr>
              <w:rPr>
                <w:sz w:val="24"/>
                <w:szCs w:val="24"/>
                <w:lang w:bidi="en-US"/>
              </w:rPr>
            </w:pPr>
            <w:r w:rsidRPr="00AF76A9">
              <w:rPr>
                <w:sz w:val="24"/>
                <w:szCs w:val="24"/>
                <w:lang w:bidi="en-US"/>
              </w:rPr>
              <w:t xml:space="preserve"> </w:t>
            </w:r>
            <w:r w:rsidR="00AF76A9" w:rsidRPr="00AF76A9">
              <w:rPr>
                <w:sz w:val="24"/>
                <w:szCs w:val="24"/>
                <w:lang w:bidi="en-US"/>
              </w:rPr>
              <w:t xml:space="preserve">Л.В. </w:t>
            </w:r>
            <w:r w:rsidR="00AF76A9" w:rsidRPr="00AF76A9">
              <w:rPr>
                <w:sz w:val="24"/>
                <w:szCs w:val="24"/>
              </w:rPr>
              <w:t xml:space="preserve">Кашира </w:t>
            </w:r>
          </w:p>
        </w:tc>
        <w:tc>
          <w:tcPr>
            <w:tcW w:w="992" w:type="dxa"/>
          </w:tcPr>
          <w:p w:rsidR="00960325" w:rsidRPr="00B14D6C" w:rsidRDefault="00960325" w:rsidP="00740190">
            <w:pPr>
              <w:jc w:val="both"/>
              <w:rPr>
                <w:rFonts w:eastAsiaTheme="minorEastAsia"/>
                <w:bCs/>
                <w:sz w:val="21"/>
                <w:szCs w:val="21"/>
              </w:rPr>
            </w:pPr>
          </w:p>
        </w:tc>
        <w:tc>
          <w:tcPr>
            <w:tcW w:w="1275" w:type="dxa"/>
          </w:tcPr>
          <w:p w:rsidR="00960325" w:rsidRPr="00B14D6C" w:rsidRDefault="00960325" w:rsidP="00740190">
            <w:pPr>
              <w:jc w:val="both"/>
              <w:rPr>
                <w:rFonts w:eastAsiaTheme="minorEastAsia"/>
                <w:bCs/>
                <w:sz w:val="21"/>
                <w:szCs w:val="21"/>
              </w:rPr>
            </w:pPr>
          </w:p>
        </w:tc>
      </w:tr>
      <w:tr w:rsidR="00960325" w:rsidRPr="00B14D6C" w:rsidTr="00A118E1">
        <w:trPr>
          <w:trHeight w:val="270"/>
        </w:trPr>
        <w:tc>
          <w:tcPr>
            <w:tcW w:w="5387" w:type="dxa"/>
          </w:tcPr>
          <w:p w:rsidR="00960325" w:rsidRPr="00AF76A9" w:rsidRDefault="00960325" w:rsidP="00740190">
            <w:pPr>
              <w:ind w:left="25"/>
              <w:rPr>
                <w:sz w:val="24"/>
                <w:szCs w:val="24"/>
                <w:lang w:bidi="en-US"/>
              </w:rPr>
            </w:pPr>
            <w:r w:rsidRPr="00AF76A9">
              <w:rPr>
                <w:sz w:val="24"/>
                <w:szCs w:val="24"/>
                <w:lang w:bidi="en-US"/>
              </w:rPr>
              <w:t xml:space="preserve">Глава </w:t>
            </w:r>
            <w:proofErr w:type="gramStart"/>
            <w:r w:rsidRPr="00AF76A9">
              <w:rPr>
                <w:sz w:val="24"/>
                <w:szCs w:val="24"/>
                <w:lang w:bidi="en-US"/>
              </w:rPr>
              <w:t>сельского</w:t>
            </w:r>
            <w:proofErr w:type="gramEnd"/>
            <w:r w:rsidRPr="00AF76A9">
              <w:rPr>
                <w:sz w:val="24"/>
                <w:szCs w:val="24"/>
                <w:lang w:bidi="en-US"/>
              </w:rPr>
              <w:t xml:space="preserve"> поселения Вата</w:t>
            </w:r>
          </w:p>
          <w:p w:rsidR="00960325" w:rsidRPr="00AF76A9" w:rsidRDefault="00960325" w:rsidP="00740190">
            <w:pPr>
              <w:ind w:left="25"/>
              <w:rPr>
                <w:sz w:val="24"/>
                <w:szCs w:val="24"/>
                <w:lang w:bidi="en-US"/>
              </w:rPr>
            </w:pPr>
          </w:p>
        </w:tc>
        <w:tc>
          <w:tcPr>
            <w:tcW w:w="1985" w:type="dxa"/>
          </w:tcPr>
          <w:p w:rsidR="00960325" w:rsidRPr="00AF76A9" w:rsidRDefault="00960325" w:rsidP="00740190">
            <w:pPr>
              <w:rPr>
                <w:sz w:val="24"/>
                <w:szCs w:val="24"/>
                <w:lang w:bidi="en-US"/>
              </w:rPr>
            </w:pPr>
            <w:r w:rsidRPr="00AF76A9">
              <w:rPr>
                <w:sz w:val="24"/>
                <w:szCs w:val="24"/>
                <w:lang w:bidi="en-US"/>
              </w:rPr>
              <w:t xml:space="preserve">М.В. </w:t>
            </w:r>
            <w:proofErr w:type="spellStart"/>
            <w:r w:rsidRPr="00AF76A9">
              <w:rPr>
                <w:sz w:val="24"/>
                <w:szCs w:val="24"/>
                <w:lang w:bidi="en-US"/>
              </w:rPr>
              <w:t>Функ</w:t>
            </w:r>
            <w:proofErr w:type="spellEnd"/>
          </w:p>
        </w:tc>
        <w:tc>
          <w:tcPr>
            <w:tcW w:w="992" w:type="dxa"/>
          </w:tcPr>
          <w:p w:rsidR="00960325" w:rsidRPr="00B14D6C" w:rsidRDefault="00960325" w:rsidP="00740190">
            <w:pPr>
              <w:jc w:val="both"/>
              <w:rPr>
                <w:rFonts w:eastAsiaTheme="minorEastAsia"/>
                <w:bCs/>
                <w:sz w:val="21"/>
                <w:szCs w:val="21"/>
              </w:rPr>
            </w:pPr>
          </w:p>
        </w:tc>
        <w:tc>
          <w:tcPr>
            <w:tcW w:w="1275" w:type="dxa"/>
          </w:tcPr>
          <w:p w:rsidR="00960325" w:rsidRPr="00B14D6C" w:rsidRDefault="00960325" w:rsidP="00740190">
            <w:pPr>
              <w:jc w:val="both"/>
              <w:rPr>
                <w:rFonts w:eastAsiaTheme="minorEastAsia"/>
                <w:bCs/>
                <w:sz w:val="21"/>
                <w:szCs w:val="21"/>
              </w:rPr>
            </w:pPr>
          </w:p>
        </w:tc>
      </w:tr>
      <w:tr w:rsidR="00960325" w:rsidRPr="00B14D6C" w:rsidTr="00A118E1">
        <w:trPr>
          <w:trHeight w:val="261"/>
        </w:trPr>
        <w:tc>
          <w:tcPr>
            <w:tcW w:w="5387" w:type="dxa"/>
          </w:tcPr>
          <w:p w:rsidR="00960325" w:rsidRDefault="00960325" w:rsidP="00647061">
            <w:pPr>
              <w:ind w:left="25"/>
              <w:rPr>
                <w:sz w:val="24"/>
                <w:szCs w:val="24"/>
                <w:lang w:bidi="en-US"/>
              </w:rPr>
            </w:pPr>
            <w:r w:rsidRPr="00AF76A9">
              <w:rPr>
                <w:sz w:val="24"/>
                <w:szCs w:val="24"/>
                <w:lang w:bidi="en-US"/>
              </w:rPr>
              <w:t>Глава сельского поселения Зайцева Речка</w:t>
            </w:r>
          </w:p>
          <w:p w:rsidR="00647061" w:rsidRPr="00AF76A9" w:rsidRDefault="00647061" w:rsidP="00647061">
            <w:pPr>
              <w:ind w:left="25"/>
              <w:rPr>
                <w:sz w:val="24"/>
                <w:szCs w:val="24"/>
                <w:lang w:bidi="en-US"/>
              </w:rPr>
            </w:pPr>
          </w:p>
        </w:tc>
        <w:tc>
          <w:tcPr>
            <w:tcW w:w="1985" w:type="dxa"/>
          </w:tcPr>
          <w:p w:rsidR="00960325" w:rsidRPr="00AF76A9" w:rsidRDefault="00960325" w:rsidP="00740190">
            <w:pPr>
              <w:rPr>
                <w:sz w:val="24"/>
                <w:szCs w:val="24"/>
                <w:lang w:bidi="en-US"/>
              </w:rPr>
            </w:pPr>
            <w:r w:rsidRPr="00AF76A9">
              <w:rPr>
                <w:sz w:val="24"/>
                <w:szCs w:val="24"/>
                <w:lang w:bidi="en-US"/>
              </w:rPr>
              <w:t>С.В. Субботина</w:t>
            </w:r>
          </w:p>
        </w:tc>
        <w:tc>
          <w:tcPr>
            <w:tcW w:w="992" w:type="dxa"/>
          </w:tcPr>
          <w:p w:rsidR="00960325" w:rsidRPr="00B14D6C" w:rsidRDefault="00960325" w:rsidP="00740190">
            <w:pPr>
              <w:jc w:val="both"/>
              <w:rPr>
                <w:rFonts w:eastAsiaTheme="minorEastAsia"/>
                <w:bCs/>
                <w:sz w:val="21"/>
                <w:szCs w:val="21"/>
              </w:rPr>
            </w:pPr>
          </w:p>
        </w:tc>
        <w:tc>
          <w:tcPr>
            <w:tcW w:w="1275" w:type="dxa"/>
          </w:tcPr>
          <w:p w:rsidR="00960325" w:rsidRPr="00B14D6C" w:rsidRDefault="00960325" w:rsidP="00740190">
            <w:pPr>
              <w:jc w:val="both"/>
              <w:rPr>
                <w:rFonts w:eastAsiaTheme="minorEastAsia"/>
                <w:bCs/>
                <w:sz w:val="21"/>
                <w:szCs w:val="21"/>
              </w:rPr>
            </w:pPr>
          </w:p>
        </w:tc>
      </w:tr>
      <w:tr w:rsidR="00960325" w:rsidRPr="00B14D6C" w:rsidTr="00A118E1">
        <w:trPr>
          <w:trHeight w:val="264"/>
        </w:trPr>
        <w:tc>
          <w:tcPr>
            <w:tcW w:w="5387" w:type="dxa"/>
          </w:tcPr>
          <w:p w:rsidR="00960325" w:rsidRDefault="00960325" w:rsidP="00647061">
            <w:pPr>
              <w:ind w:left="25"/>
              <w:rPr>
                <w:sz w:val="24"/>
                <w:szCs w:val="24"/>
                <w:lang w:bidi="en-US"/>
              </w:rPr>
            </w:pPr>
            <w:r w:rsidRPr="00AF76A9">
              <w:rPr>
                <w:sz w:val="24"/>
                <w:szCs w:val="24"/>
                <w:lang w:bidi="en-US"/>
              </w:rPr>
              <w:t xml:space="preserve">Глава </w:t>
            </w:r>
            <w:proofErr w:type="gramStart"/>
            <w:r w:rsidRPr="00AF76A9">
              <w:rPr>
                <w:sz w:val="24"/>
                <w:szCs w:val="24"/>
                <w:lang w:bidi="en-US"/>
              </w:rPr>
              <w:t>сельского</w:t>
            </w:r>
            <w:proofErr w:type="gramEnd"/>
            <w:r w:rsidRPr="00AF76A9">
              <w:rPr>
                <w:sz w:val="24"/>
                <w:szCs w:val="24"/>
                <w:lang w:bidi="en-US"/>
              </w:rPr>
              <w:t xml:space="preserve"> поселения </w:t>
            </w:r>
            <w:proofErr w:type="spellStart"/>
            <w:r w:rsidRPr="00AF76A9">
              <w:rPr>
                <w:sz w:val="24"/>
                <w:szCs w:val="24"/>
                <w:lang w:bidi="en-US"/>
              </w:rPr>
              <w:t>Ларьяк</w:t>
            </w:r>
            <w:proofErr w:type="spellEnd"/>
          </w:p>
          <w:p w:rsidR="00647061" w:rsidRPr="00AF76A9" w:rsidRDefault="00647061" w:rsidP="00647061">
            <w:pPr>
              <w:ind w:left="25"/>
              <w:rPr>
                <w:sz w:val="24"/>
                <w:szCs w:val="24"/>
                <w:lang w:bidi="en-US"/>
              </w:rPr>
            </w:pPr>
          </w:p>
        </w:tc>
        <w:tc>
          <w:tcPr>
            <w:tcW w:w="1985" w:type="dxa"/>
          </w:tcPr>
          <w:p w:rsidR="00960325" w:rsidRPr="00647061" w:rsidRDefault="009E3806" w:rsidP="00647061">
            <w:pPr>
              <w:spacing w:before="100" w:beforeAutospacing="1" w:after="100" w:afterAutospacing="1"/>
              <w:outlineLvl w:val="1"/>
              <w:rPr>
                <w:bCs/>
                <w:sz w:val="24"/>
                <w:szCs w:val="24"/>
              </w:rPr>
            </w:pPr>
            <w:r w:rsidRPr="00AF76A9">
              <w:rPr>
                <w:bCs/>
                <w:sz w:val="24"/>
                <w:szCs w:val="24"/>
              </w:rPr>
              <w:t xml:space="preserve">Т.А. </w:t>
            </w:r>
            <w:r w:rsidRPr="009E3806">
              <w:rPr>
                <w:bCs/>
                <w:sz w:val="24"/>
                <w:szCs w:val="24"/>
              </w:rPr>
              <w:t xml:space="preserve">Веснина </w:t>
            </w:r>
            <w:r w:rsidRPr="00AF76A9">
              <w:rPr>
                <w:bCs/>
                <w:sz w:val="24"/>
                <w:szCs w:val="24"/>
              </w:rPr>
              <w:t xml:space="preserve"> </w:t>
            </w:r>
          </w:p>
        </w:tc>
        <w:tc>
          <w:tcPr>
            <w:tcW w:w="992" w:type="dxa"/>
          </w:tcPr>
          <w:p w:rsidR="00960325" w:rsidRPr="00B14D6C" w:rsidRDefault="00960325" w:rsidP="00740190">
            <w:pPr>
              <w:jc w:val="both"/>
              <w:rPr>
                <w:rFonts w:eastAsiaTheme="minorEastAsia"/>
                <w:bCs/>
                <w:sz w:val="21"/>
                <w:szCs w:val="21"/>
              </w:rPr>
            </w:pPr>
          </w:p>
        </w:tc>
        <w:tc>
          <w:tcPr>
            <w:tcW w:w="1275" w:type="dxa"/>
          </w:tcPr>
          <w:p w:rsidR="00960325" w:rsidRPr="00B14D6C" w:rsidRDefault="00960325" w:rsidP="00740190">
            <w:pPr>
              <w:jc w:val="both"/>
              <w:rPr>
                <w:rFonts w:eastAsiaTheme="minorEastAsia"/>
                <w:bCs/>
                <w:sz w:val="21"/>
                <w:szCs w:val="21"/>
              </w:rPr>
            </w:pPr>
          </w:p>
        </w:tc>
      </w:tr>
      <w:tr w:rsidR="00960325" w:rsidRPr="00B14D6C" w:rsidTr="00A118E1">
        <w:trPr>
          <w:trHeight w:val="253"/>
        </w:trPr>
        <w:tc>
          <w:tcPr>
            <w:tcW w:w="5387" w:type="dxa"/>
          </w:tcPr>
          <w:p w:rsidR="00960325" w:rsidRDefault="00161288" w:rsidP="00161288">
            <w:pPr>
              <w:rPr>
                <w:sz w:val="24"/>
                <w:szCs w:val="24"/>
                <w:lang w:bidi="en-US"/>
              </w:rPr>
            </w:pPr>
            <w:r w:rsidRPr="00AF76A9">
              <w:rPr>
                <w:sz w:val="24"/>
                <w:szCs w:val="24"/>
                <w:lang w:bidi="en-US"/>
              </w:rPr>
              <w:t>Г</w:t>
            </w:r>
            <w:r w:rsidR="00960325" w:rsidRPr="00AF76A9">
              <w:rPr>
                <w:sz w:val="24"/>
                <w:szCs w:val="24"/>
                <w:lang w:bidi="en-US"/>
              </w:rPr>
              <w:t>лав</w:t>
            </w:r>
            <w:r w:rsidRPr="00AF76A9">
              <w:rPr>
                <w:sz w:val="24"/>
                <w:szCs w:val="24"/>
                <w:lang w:bidi="en-US"/>
              </w:rPr>
              <w:t>а</w:t>
            </w:r>
            <w:r w:rsidR="00960325" w:rsidRPr="00AF76A9">
              <w:rPr>
                <w:sz w:val="24"/>
                <w:szCs w:val="24"/>
                <w:lang w:bidi="en-US"/>
              </w:rPr>
              <w:t xml:space="preserve"> </w:t>
            </w:r>
            <w:proofErr w:type="gramStart"/>
            <w:r w:rsidR="00960325" w:rsidRPr="00AF76A9">
              <w:rPr>
                <w:sz w:val="24"/>
                <w:szCs w:val="24"/>
                <w:lang w:bidi="en-US"/>
              </w:rPr>
              <w:t>сельского</w:t>
            </w:r>
            <w:proofErr w:type="gramEnd"/>
            <w:r w:rsidR="00960325" w:rsidRPr="00AF76A9">
              <w:rPr>
                <w:sz w:val="24"/>
                <w:szCs w:val="24"/>
                <w:lang w:bidi="en-US"/>
              </w:rPr>
              <w:t xml:space="preserve"> поселения </w:t>
            </w:r>
            <w:proofErr w:type="spellStart"/>
            <w:r w:rsidR="00960325" w:rsidRPr="00AF76A9">
              <w:rPr>
                <w:sz w:val="24"/>
                <w:szCs w:val="24"/>
                <w:lang w:bidi="en-US"/>
              </w:rPr>
              <w:t>Покур</w:t>
            </w:r>
            <w:proofErr w:type="spellEnd"/>
          </w:p>
          <w:p w:rsidR="00647061" w:rsidRPr="00AF76A9" w:rsidRDefault="00647061" w:rsidP="00161288">
            <w:pPr>
              <w:rPr>
                <w:rFonts w:eastAsiaTheme="minorEastAsia"/>
                <w:bCs/>
                <w:sz w:val="24"/>
                <w:szCs w:val="24"/>
              </w:rPr>
            </w:pPr>
          </w:p>
        </w:tc>
        <w:tc>
          <w:tcPr>
            <w:tcW w:w="1985" w:type="dxa"/>
          </w:tcPr>
          <w:p w:rsidR="00960325" w:rsidRPr="00AF76A9" w:rsidRDefault="00960325" w:rsidP="00740190">
            <w:pPr>
              <w:rPr>
                <w:rFonts w:eastAsiaTheme="minorEastAsia"/>
                <w:bCs/>
                <w:sz w:val="24"/>
                <w:szCs w:val="24"/>
              </w:rPr>
            </w:pPr>
            <w:r w:rsidRPr="00AF76A9">
              <w:rPr>
                <w:rFonts w:eastAsiaTheme="minorEastAsia"/>
                <w:bCs/>
                <w:sz w:val="24"/>
                <w:szCs w:val="24"/>
              </w:rPr>
              <w:t xml:space="preserve"> Ю.Г. </w:t>
            </w:r>
            <w:proofErr w:type="spellStart"/>
            <w:r w:rsidRPr="00AF76A9">
              <w:rPr>
                <w:rFonts w:eastAsiaTheme="minorEastAsia"/>
                <w:bCs/>
                <w:sz w:val="24"/>
                <w:szCs w:val="24"/>
              </w:rPr>
              <w:t>Созонюк</w:t>
            </w:r>
            <w:proofErr w:type="spellEnd"/>
          </w:p>
        </w:tc>
        <w:tc>
          <w:tcPr>
            <w:tcW w:w="992" w:type="dxa"/>
          </w:tcPr>
          <w:p w:rsidR="00960325" w:rsidRPr="00B14D6C" w:rsidRDefault="00960325" w:rsidP="00740190">
            <w:pPr>
              <w:jc w:val="both"/>
              <w:rPr>
                <w:rFonts w:eastAsiaTheme="minorEastAsia"/>
                <w:bCs/>
                <w:sz w:val="21"/>
                <w:szCs w:val="21"/>
              </w:rPr>
            </w:pPr>
          </w:p>
        </w:tc>
        <w:tc>
          <w:tcPr>
            <w:tcW w:w="1275" w:type="dxa"/>
          </w:tcPr>
          <w:p w:rsidR="00960325" w:rsidRPr="00B14D6C" w:rsidRDefault="00960325" w:rsidP="00740190">
            <w:pPr>
              <w:jc w:val="both"/>
              <w:rPr>
                <w:rFonts w:eastAsiaTheme="minorEastAsia"/>
                <w:bCs/>
                <w:sz w:val="21"/>
                <w:szCs w:val="21"/>
              </w:rPr>
            </w:pPr>
          </w:p>
        </w:tc>
      </w:tr>
    </w:tbl>
    <w:p w:rsidR="00960325" w:rsidRPr="00B14D6C" w:rsidRDefault="00960325" w:rsidP="00960325">
      <w:pPr>
        <w:jc w:val="center"/>
        <w:rPr>
          <w:rFonts w:eastAsiaTheme="minorEastAsia"/>
          <w:b/>
          <w:sz w:val="24"/>
          <w:szCs w:val="24"/>
        </w:rPr>
      </w:pPr>
      <w:r w:rsidRPr="00B14D6C">
        <w:rPr>
          <w:rFonts w:eastAsiaTheme="minorEastAsia"/>
          <w:b/>
          <w:sz w:val="24"/>
          <w:szCs w:val="24"/>
        </w:rPr>
        <w:t>Постановление разослать:</w:t>
      </w:r>
    </w:p>
    <w:tbl>
      <w:tblPr>
        <w:tblW w:w="9958" w:type="dxa"/>
        <w:tblInd w:w="108" w:type="dxa"/>
        <w:tblLayout w:type="fixed"/>
        <w:tblLook w:val="0000" w:firstRow="0" w:lastRow="0" w:firstColumn="0" w:lastColumn="0" w:noHBand="0" w:noVBand="0"/>
      </w:tblPr>
      <w:tblGrid>
        <w:gridCol w:w="5304"/>
        <w:gridCol w:w="4654"/>
      </w:tblGrid>
      <w:tr w:rsidR="00960325" w:rsidRPr="00B14D6C" w:rsidTr="00740190">
        <w:trPr>
          <w:trHeight w:val="109"/>
        </w:trPr>
        <w:tc>
          <w:tcPr>
            <w:tcW w:w="5304" w:type="dxa"/>
          </w:tcPr>
          <w:p w:rsidR="00960325" w:rsidRPr="00B14D6C" w:rsidRDefault="00960325" w:rsidP="00740190">
            <w:pPr>
              <w:rPr>
                <w:rFonts w:eastAsiaTheme="minorEastAsia"/>
                <w:bCs/>
                <w:sz w:val="24"/>
                <w:szCs w:val="24"/>
              </w:rPr>
            </w:pPr>
            <w:r w:rsidRPr="00B14D6C">
              <w:rPr>
                <w:rFonts w:eastAsiaTheme="minorEastAsia"/>
                <w:bCs/>
                <w:sz w:val="24"/>
                <w:szCs w:val="24"/>
              </w:rPr>
              <w:t>1. Главам городских и сельских поселений</w:t>
            </w:r>
            <w:r w:rsidRPr="00B14D6C">
              <w:rPr>
                <w:rFonts w:eastAsiaTheme="minorEastAsia"/>
                <w:bCs/>
                <w:sz w:val="24"/>
                <w:szCs w:val="24"/>
                <w:u w:val="single"/>
              </w:rPr>
              <w:t xml:space="preserve"> района – 8 экз.</w:t>
            </w:r>
            <w:r w:rsidRPr="00B14D6C">
              <w:rPr>
                <w:rFonts w:eastAsiaTheme="minorEastAsia"/>
                <w:bCs/>
                <w:sz w:val="24"/>
                <w:szCs w:val="24"/>
              </w:rPr>
              <w:t xml:space="preserve"> </w:t>
            </w:r>
          </w:p>
        </w:tc>
        <w:tc>
          <w:tcPr>
            <w:tcW w:w="4654" w:type="dxa"/>
          </w:tcPr>
          <w:p w:rsidR="00960325" w:rsidRDefault="00960325" w:rsidP="00740190">
            <w:pPr>
              <w:rPr>
                <w:rFonts w:eastAsiaTheme="minorEastAsia"/>
                <w:bCs/>
                <w:sz w:val="24"/>
                <w:szCs w:val="24"/>
                <w:u w:val="single"/>
              </w:rPr>
            </w:pPr>
            <w:r>
              <w:rPr>
                <w:rFonts w:eastAsiaTheme="minorEastAsia"/>
                <w:bCs/>
                <w:sz w:val="24"/>
                <w:szCs w:val="24"/>
                <w:u w:val="single"/>
              </w:rPr>
              <w:t>4. Х.Ж. Абдуллин – 1 экз.</w:t>
            </w:r>
          </w:p>
          <w:p w:rsidR="00960325" w:rsidRPr="008F633C" w:rsidRDefault="00960325" w:rsidP="00740190">
            <w:pPr>
              <w:rPr>
                <w:rFonts w:eastAsiaTheme="minorEastAsia"/>
                <w:bCs/>
                <w:sz w:val="24"/>
                <w:szCs w:val="24"/>
                <w:u w:val="single"/>
              </w:rPr>
            </w:pPr>
            <w:r>
              <w:rPr>
                <w:rFonts w:eastAsiaTheme="minorEastAsia"/>
                <w:bCs/>
                <w:sz w:val="24"/>
                <w:szCs w:val="24"/>
                <w:u w:val="single"/>
              </w:rPr>
              <w:t>5. Управление культуры и спорта – 1 экз.</w:t>
            </w:r>
          </w:p>
        </w:tc>
      </w:tr>
      <w:tr w:rsidR="00960325" w:rsidRPr="00B14D6C" w:rsidTr="00740190">
        <w:trPr>
          <w:trHeight w:val="109"/>
        </w:trPr>
        <w:tc>
          <w:tcPr>
            <w:tcW w:w="5304" w:type="dxa"/>
          </w:tcPr>
          <w:p w:rsidR="00960325" w:rsidRPr="00B14D6C" w:rsidRDefault="00960325" w:rsidP="00740190">
            <w:pPr>
              <w:rPr>
                <w:rFonts w:eastAsiaTheme="minorEastAsia"/>
                <w:bCs/>
                <w:sz w:val="24"/>
                <w:szCs w:val="24"/>
              </w:rPr>
            </w:pPr>
            <w:r w:rsidRPr="00B14D6C">
              <w:rPr>
                <w:rFonts w:eastAsiaTheme="minorEastAsia"/>
                <w:bCs/>
                <w:sz w:val="24"/>
                <w:szCs w:val="24"/>
              </w:rPr>
              <w:t xml:space="preserve">2. </w:t>
            </w:r>
            <w:r w:rsidRPr="00B14D6C">
              <w:rPr>
                <w:rFonts w:eastAsiaTheme="minorEastAsia"/>
                <w:bCs/>
                <w:sz w:val="24"/>
                <w:szCs w:val="24"/>
                <w:u w:val="single"/>
              </w:rPr>
              <w:t xml:space="preserve">С. </w:t>
            </w:r>
            <w:r>
              <w:rPr>
                <w:rFonts w:eastAsiaTheme="minorEastAsia"/>
                <w:bCs/>
                <w:sz w:val="24"/>
                <w:szCs w:val="24"/>
                <w:u w:val="single"/>
              </w:rPr>
              <w:t xml:space="preserve">Ю. </w:t>
            </w:r>
            <w:r w:rsidRPr="00B14D6C">
              <w:rPr>
                <w:rFonts w:eastAsiaTheme="minorEastAsia"/>
                <w:bCs/>
                <w:sz w:val="24"/>
                <w:szCs w:val="24"/>
                <w:u w:val="single"/>
              </w:rPr>
              <w:t>Маликов – 1 экз.</w:t>
            </w:r>
          </w:p>
        </w:tc>
        <w:tc>
          <w:tcPr>
            <w:tcW w:w="4654" w:type="dxa"/>
          </w:tcPr>
          <w:p w:rsidR="00960325" w:rsidRPr="00B14D6C" w:rsidRDefault="00960325" w:rsidP="00740190">
            <w:pPr>
              <w:rPr>
                <w:rFonts w:eastAsiaTheme="minorEastAsia"/>
                <w:bCs/>
                <w:sz w:val="24"/>
                <w:szCs w:val="24"/>
              </w:rPr>
            </w:pPr>
            <w:r>
              <w:rPr>
                <w:rFonts w:eastAsiaTheme="minorEastAsia"/>
                <w:bCs/>
                <w:sz w:val="24"/>
                <w:szCs w:val="24"/>
              </w:rPr>
              <w:t xml:space="preserve">6. </w:t>
            </w:r>
            <w:r w:rsidRPr="00C04AAD">
              <w:rPr>
                <w:sz w:val="24"/>
                <w:szCs w:val="24"/>
              </w:rPr>
              <w:t>Управление по делам</w:t>
            </w:r>
            <w:r>
              <w:rPr>
                <w:sz w:val="24"/>
                <w:szCs w:val="24"/>
              </w:rPr>
              <w:t xml:space="preserve"> ГО</w:t>
            </w:r>
            <w:r w:rsidRPr="00C04AAD">
              <w:rPr>
                <w:sz w:val="24"/>
                <w:szCs w:val="24"/>
              </w:rPr>
              <w:t xml:space="preserve"> и</w:t>
            </w:r>
            <w:r>
              <w:rPr>
                <w:sz w:val="24"/>
                <w:szCs w:val="24"/>
              </w:rPr>
              <w:t xml:space="preserve"> ЧС</w:t>
            </w:r>
            <w:r w:rsidRPr="00C04AAD">
              <w:rPr>
                <w:sz w:val="24"/>
                <w:szCs w:val="24"/>
              </w:rPr>
              <w:t>»</w:t>
            </w:r>
            <w:r>
              <w:rPr>
                <w:sz w:val="24"/>
                <w:szCs w:val="24"/>
              </w:rPr>
              <w:t xml:space="preserve"> -0 1 экз.</w:t>
            </w:r>
          </w:p>
        </w:tc>
      </w:tr>
      <w:tr w:rsidR="00960325" w:rsidRPr="00B14D6C" w:rsidTr="00740190">
        <w:trPr>
          <w:trHeight w:val="109"/>
        </w:trPr>
        <w:tc>
          <w:tcPr>
            <w:tcW w:w="5304" w:type="dxa"/>
          </w:tcPr>
          <w:p w:rsidR="00960325" w:rsidRPr="00F77331" w:rsidRDefault="00960325" w:rsidP="00740190">
            <w:pPr>
              <w:rPr>
                <w:rFonts w:eastAsiaTheme="minorEastAsia"/>
                <w:bCs/>
                <w:sz w:val="24"/>
                <w:szCs w:val="24"/>
                <w:u w:val="single"/>
              </w:rPr>
            </w:pPr>
            <w:r w:rsidRPr="00B14D6C">
              <w:rPr>
                <w:rFonts w:eastAsiaTheme="minorEastAsia"/>
                <w:bCs/>
                <w:sz w:val="24"/>
                <w:szCs w:val="24"/>
              </w:rPr>
              <w:t>3.</w:t>
            </w:r>
            <w:r w:rsidRPr="00B14D6C">
              <w:rPr>
                <w:rFonts w:eastAsiaTheme="minorEastAsia"/>
                <w:bCs/>
                <w:sz w:val="24"/>
                <w:szCs w:val="24"/>
                <w:u w:val="single"/>
              </w:rPr>
              <w:t xml:space="preserve"> Управление образования – 1 экз.</w:t>
            </w:r>
          </w:p>
        </w:tc>
        <w:tc>
          <w:tcPr>
            <w:tcW w:w="4654" w:type="dxa"/>
          </w:tcPr>
          <w:p w:rsidR="00960325" w:rsidRPr="00B14D6C" w:rsidRDefault="00960325" w:rsidP="00740190">
            <w:pPr>
              <w:rPr>
                <w:rFonts w:eastAsiaTheme="minorEastAsia"/>
                <w:bCs/>
                <w:sz w:val="24"/>
                <w:szCs w:val="24"/>
              </w:rPr>
            </w:pPr>
          </w:p>
        </w:tc>
      </w:tr>
    </w:tbl>
    <w:p w:rsidR="00960325" w:rsidRPr="00B14D6C" w:rsidRDefault="00960325" w:rsidP="00960325">
      <w:pPr>
        <w:rPr>
          <w:rFonts w:eastAsiaTheme="minorEastAsia"/>
          <w:b/>
          <w:sz w:val="24"/>
          <w:szCs w:val="24"/>
        </w:rPr>
      </w:pPr>
    </w:p>
    <w:p w:rsidR="00960325" w:rsidRPr="00B14D6C" w:rsidRDefault="00960325" w:rsidP="00960325">
      <w:pPr>
        <w:rPr>
          <w:rFonts w:eastAsiaTheme="minorEastAsia"/>
          <w:sz w:val="24"/>
          <w:szCs w:val="24"/>
        </w:rPr>
      </w:pPr>
      <w:proofErr w:type="gramStart"/>
      <w:r w:rsidRPr="00B14D6C">
        <w:rPr>
          <w:rFonts w:eastAsiaTheme="minorEastAsia"/>
          <w:sz w:val="24"/>
          <w:szCs w:val="24"/>
        </w:rPr>
        <w:t>Исполняющий</w:t>
      </w:r>
      <w:proofErr w:type="gramEnd"/>
      <w:r w:rsidRPr="00B14D6C">
        <w:rPr>
          <w:rFonts w:eastAsiaTheme="minorEastAsia"/>
          <w:sz w:val="24"/>
          <w:szCs w:val="24"/>
        </w:rPr>
        <w:t xml:space="preserve"> обязанности</w:t>
      </w:r>
    </w:p>
    <w:p w:rsidR="00960325" w:rsidRPr="00B14D6C" w:rsidRDefault="00960325" w:rsidP="00960325">
      <w:pPr>
        <w:rPr>
          <w:rFonts w:eastAsiaTheme="minorEastAsia"/>
          <w:szCs w:val="24"/>
        </w:rPr>
      </w:pPr>
      <w:r w:rsidRPr="00B14D6C">
        <w:rPr>
          <w:rFonts w:eastAsiaTheme="minorEastAsia"/>
          <w:sz w:val="24"/>
          <w:szCs w:val="24"/>
        </w:rPr>
        <w:t xml:space="preserve"> начальника управления</w:t>
      </w:r>
      <w:r w:rsidRPr="00B14D6C">
        <w:rPr>
          <w:rFonts w:eastAsiaTheme="minorEastAsia"/>
          <w:szCs w:val="24"/>
        </w:rPr>
        <w:t xml:space="preserve">                                                                  </w:t>
      </w:r>
      <w:r w:rsidR="003F54E0">
        <w:rPr>
          <w:rFonts w:eastAsiaTheme="minorEastAsia"/>
          <w:szCs w:val="24"/>
        </w:rPr>
        <w:t xml:space="preserve">          </w:t>
      </w:r>
      <w:r w:rsidRPr="00B14D6C">
        <w:rPr>
          <w:rFonts w:eastAsiaTheme="minorEastAsia"/>
          <w:szCs w:val="24"/>
        </w:rPr>
        <w:t xml:space="preserve">  </w:t>
      </w:r>
      <w:r w:rsidR="003F54E0">
        <w:rPr>
          <w:rFonts w:eastAsiaTheme="minorEastAsia"/>
          <w:szCs w:val="24"/>
        </w:rPr>
        <w:t>А.И. Алферов</w:t>
      </w:r>
    </w:p>
    <w:p w:rsidR="00960325" w:rsidRPr="00B14D6C" w:rsidRDefault="00960325" w:rsidP="00960325">
      <w:pPr>
        <w:jc w:val="center"/>
        <w:rPr>
          <w:rFonts w:eastAsiaTheme="minorEastAsia"/>
          <w:b/>
          <w:sz w:val="32"/>
          <w:szCs w:val="32"/>
        </w:rPr>
      </w:pPr>
      <w:r w:rsidRPr="00B14D6C">
        <w:rPr>
          <w:rFonts w:eastAsiaTheme="minorEastAsia"/>
          <w:sz w:val="24"/>
          <w:szCs w:val="24"/>
        </w:rPr>
        <w:br w:type="page"/>
      </w:r>
      <w:r w:rsidRPr="00B14D6C">
        <w:rPr>
          <w:rFonts w:eastAsiaTheme="minorEastAsia"/>
          <w:b/>
          <w:sz w:val="24"/>
          <w:szCs w:val="24"/>
        </w:rPr>
        <w:lastRenderedPageBreak/>
        <w:t xml:space="preserve"> </w:t>
      </w:r>
    </w:p>
    <w:p w:rsidR="00960325" w:rsidRPr="00B14D6C" w:rsidRDefault="00960325" w:rsidP="00960325">
      <w:pPr>
        <w:jc w:val="center"/>
        <w:rPr>
          <w:rFonts w:eastAsiaTheme="minorEastAsia"/>
          <w:b/>
          <w:sz w:val="32"/>
          <w:szCs w:val="32"/>
        </w:rPr>
      </w:pPr>
      <w:r w:rsidRPr="00B14D6C">
        <w:rPr>
          <w:rFonts w:eastAsiaTheme="minorEastAsia"/>
          <w:b/>
          <w:sz w:val="32"/>
          <w:szCs w:val="32"/>
        </w:rPr>
        <w:t>ЮРИДИЧЕСКАЯ КАРТОЧКА</w:t>
      </w:r>
    </w:p>
    <w:p w:rsidR="00960325" w:rsidRPr="00B14D6C" w:rsidRDefault="00960325" w:rsidP="00960325">
      <w:pPr>
        <w:spacing w:after="200" w:line="276" w:lineRule="auto"/>
        <w:rPr>
          <w:rFonts w:eastAsiaTheme="minorEastAsia"/>
          <w:sz w:val="32"/>
          <w:szCs w:val="32"/>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2291"/>
        <w:gridCol w:w="850"/>
        <w:gridCol w:w="2835"/>
      </w:tblGrid>
      <w:tr w:rsidR="00960325" w:rsidRPr="00B14D6C" w:rsidTr="00740190">
        <w:trPr>
          <w:trHeight w:val="799"/>
        </w:trPr>
        <w:tc>
          <w:tcPr>
            <w:tcW w:w="3351" w:type="dxa"/>
            <w:vMerge w:val="restart"/>
            <w:tcBorders>
              <w:top w:val="single" w:sz="4" w:space="0" w:color="auto"/>
              <w:left w:val="single" w:sz="4" w:space="0" w:color="auto"/>
              <w:bottom w:val="single" w:sz="4" w:space="0" w:color="auto"/>
              <w:right w:val="single" w:sz="4" w:space="0" w:color="auto"/>
            </w:tcBorders>
            <w:vAlign w:val="center"/>
          </w:tcPr>
          <w:p w:rsidR="00960325" w:rsidRPr="00B14D6C" w:rsidRDefault="00960325" w:rsidP="00740190">
            <w:pPr>
              <w:jc w:val="both"/>
              <w:rPr>
                <w:rFonts w:eastAsiaTheme="minorEastAsia"/>
              </w:rPr>
            </w:pPr>
            <w:r w:rsidRPr="00B14D6C">
              <w:rPr>
                <w:rFonts w:eastAsiaTheme="minorEastAsia"/>
              </w:rPr>
              <w:t>Отнесение правового акта к нормативным правовым актам</w:t>
            </w:r>
          </w:p>
          <w:p w:rsidR="00960325" w:rsidRPr="00B14D6C" w:rsidRDefault="00960325" w:rsidP="00740190">
            <w:pPr>
              <w:jc w:val="both"/>
              <w:rPr>
                <w:rFonts w:eastAsiaTheme="minorEastAsia"/>
              </w:rPr>
            </w:pPr>
          </w:p>
        </w:tc>
        <w:tc>
          <w:tcPr>
            <w:tcW w:w="2291" w:type="dxa"/>
            <w:tcBorders>
              <w:top w:val="single" w:sz="4" w:space="0" w:color="auto"/>
              <w:left w:val="single" w:sz="4" w:space="0" w:color="auto"/>
              <w:bottom w:val="single" w:sz="4" w:space="0" w:color="auto"/>
              <w:right w:val="single" w:sz="4" w:space="0" w:color="auto"/>
            </w:tcBorders>
            <w:vAlign w:val="center"/>
            <w:hideMark/>
          </w:tcPr>
          <w:p w:rsidR="00960325" w:rsidRPr="00B14D6C" w:rsidRDefault="00960325" w:rsidP="00740190">
            <w:pPr>
              <w:jc w:val="center"/>
              <w:rPr>
                <w:rFonts w:eastAsiaTheme="minorEastAsia"/>
              </w:rPr>
            </w:pPr>
            <w:r w:rsidRPr="00B14D6C">
              <w:rPr>
                <w:rFonts w:eastAsiaTheme="minorEastAsia"/>
              </w:rPr>
              <w:t xml:space="preserve">относится к НПА, </w:t>
            </w:r>
          </w:p>
          <w:p w:rsidR="00960325" w:rsidRPr="00B14D6C" w:rsidRDefault="00960325" w:rsidP="00740190">
            <w:pPr>
              <w:jc w:val="center"/>
              <w:rPr>
                <w:rFonts w:eastAsiaTheme="minorEastAsia"/>
              </w:rPr>
            </w:pPr>
            <w:r w:rsidRPr="00B14D6C">
              <w:rPr>
                <w:rFonts w:eastAsiaTheme="minorEastAsia"/>
              </w:rPr>
              <w:t xml:space="preserve">подлежит </w:t>
            </w:r>
          </w:p>
          <w:p w:rsidR="00960325" w:rsidRPr="00B14D6C" w:rsidRDefault="00960325" w:rsidP="00740190">
            <w:pPr>
              <w:jc w:val="center"/>
              <w:rPr>
                <w:rFonts w:eastAsiaTheme="minorEastAsia"/>
              </w:rPr>
            </w:pPr>
            <w:r w:rsidRPr="00B14D6C">
              <w:rPr>
                <w:rFonts w:eastAsiaTheme="minorEastAsia"/>
              </w:rPr>
              <w:t>официальному опубликованию</w:t>
            </w:r>
          </w:p>
        </w:tc>
        <w:tc>
          <w:tcPr>
            <w:tcW w:w="850" w:type="dxa"/>
            <w:tcBorders>
              <w:top w:val="single" w:sz="4" w:space="0" w:color="auto"/>
              <w:left w:val="single" w:sz="4" w:space="0" w:color="auto"/>
              <w:bottom w:val="single" w:sz="4" w:space="0" w:color="auto"/>
              <w:right w:val="single" w:sz="4" w:space="0" w:color="auto"/>
            </w:tcBorders>
          </w:tcPr>
          <w:p w:rsidR="00960325" w:rsidRPr="00B14D6C" w:rsidRDefault="00960325" w:rsidP="00740190">
            <w:pPr>
              <w:rPr>
                <w:rFonts w:eastAsiaTheme="minorEastAsia"/>
              </w:rPr>
            </w:pPr>
          </w:p>
        </w:tc>
        <w:tc>
          <w:tcPr>
            <w:tcW w:w="2835" w:type="dxa"/>
            <w:vMerge w:val="restart"/>
            <w:tcBorders>
              <w:top w:val="single" w:sz="4" w:space="0" w:color="auto"/>
              <w:left w:val="single" w:sz="4" w:space="0" w:color="auto"/>
              <w:bottom w:val="single" w:sz="4" w:space="0" w:color="auto"/>
              <w:right w:val="single" w:sz="4" w:space="0" w:color="auto"/>
            </w:tcBorders>
          </w:tcPr>
          <w:p w:rsidR="00960325" w:rsidRPr="00B14D6C" w:rsidRDefault="00960325" w:rsidP="00740190">
            <w:pPr>
              <w:rPr>
                <w:rFonts w:eastAsiaTheme="minorEastAsia"/>
              </w:rPr>
            </w:pPr>
          </w:p>
        </w:tc>
      </w:tr>
      <w:tr w:rsidR="00960325" w:rsidRPr="00B14D6C" w:rsidTr="00740190">
        <w:trPr>
          <w:trHeight w:val="799"/>
        </w:trPr>
        <w:tc>
          <w:tcPr>
            <w:tcW w:w="3351" w:type="dxa"/>
            <w:vMerge/>
            <w:tcBorders>
              <w:top w:val="single" w:sz="4" w:space="0" w:color="auto"/>
              <w:left w:val="single" w:sz="4" w:space="0" w:color="auto"/>
              <w:bottom w:val="single" w:sz="4" w:space="0" w:color="auto"/>
              <w:right w:val="single" w:sz="4" w:space="0" w:color="auto"/>
            </w:tcBorders>
            <w:vAlign w:val="center"/>
            <w:hideMark/>
          </w:tcPr>
          <w:p w:rsidR="00960325" w:rsidRPr="00B14D6C" w:rsidRDefault="00960325" w:rsidP="00740190">
            <w:pPr>
              <w:rPr>
                <w:rFonts w:eastAsiaTheme="minorEastAsia"/>
              </w:rPr>
            </w:pPr>
          </w:p>
        </w:tc>
        <w:tc>
          <w:tcPr>
            <w:tcW w:w="2291" w:type="dxa"/>
            <w:tcBorders>
              <w:top w:val="single" w:sz="4" w:space="0" w:color="auto"/>
              <w:left w:val="single" w:sz="4" w:space="0" w:color="auto"/>
              <w:bottom w:val="single" w:sz="4" w:space="0" w:color="auto"/>
              <w:right w:val="single" w:sz="4" w:space="0" w:color="auto"/>
            </w:tcBorders>
            <w:vAlign w:val="center"/>
            <w:hideMark/>
          </w:tcPr>
          <w:p w:rsidR="00960325" w:rsidRPr="00B14D6C" w:rsidRDefault="00960325" w:rsidP="00740190">
            <w:pPr>
              <w:jc w:val="center"/>
              <w:rPr>
                <w:rFonts w:eastAsiaTheme="minorEastAsia"/>
              </w:rPr>
            </w:pPr>
            <w:r w:rsidRPr="00B14D6C">
              <w:rPr>
                <w:rFonts w:eastAsiaTheme="minorEastAsia"/>
              </w:rPr>
              <w:t xml:space="preserve">не относится </w:t>
            </w:r>
          </w:p>
          <w:p w:rsidR="00960325" w:rsidRPr="00B14D6C" w:rsidRDefault="00960325" w:rsidP="00740190">
            <w:pPr>
              <w:jc w:val="center"/>
              <w:rPr>
                <w:rFonts w:eastAsiaTheme="minorEastAsia"/>
              </w:rPr>
            </w:pPr>
            <w:r w:rsidRPr="00B14D6C">
              <w:rPr>
                <w:rFonts w:eastAsiaTheme="minorEastAsia"/>
              </w:rPr>
              <w:t>к НПА</w:t>
            </w:r>
          </w:p>
        </w:tc>
        <w:tc>
          <w:tcPr>
            <w:tcW w:w="850" w:type="dxa"/>
            <w:tcBorders>
              <w:top w:val="single" w:sz="4" w:space="0" w:color="auto"/>
              <w:left w:val="single" w:sz="4" w:space="0" w:color="auto"/>
              <w:bottom w:val="single" w:sz="4" w:space="0" w:color="auto"/>
              <w:right w:val="single" w:sz="4" w:space="0" w:color="auto"/>
            </w:tcBorders>
          </w:tcPr>
          <w:p w:rsidR="00960325" w:rsidRPr="00B14D6C" w:rsidRDefault="00960325" w:rsidP="00740190">
            <w:pPr>
              <w:rPr>
                <w:rFonts w:eastAsiaTheme="minorEastAsi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60325" w:rsidRPr="00B14D6C" w:rsidRDefault="00960325" w:rsidP="00740190">
            <w:pPr>
              <w:rPr>
                <w:rFonts w:eastAsiaTheme="minorEastAsia"/>
              </w:rPr>
            </w:pPr>
          </w:p>
        </w:tc>
      </w:tr>
      <w:tr w:rsidR="00960325" w:rsidRPr="00B14D6C" w:rsidTr="00740190">
        <w:trPr>
          <w:trHeight w:val="799"/>
        </w:trPr>
        <w:tc>
          <w:tcPr>
            <w:tcW w:w="3351" w:type="dxa"/>
            <w:vMerge w:val="restart"/>
            <w:tcBorders>
              <w:top w:val="single" w:sz="4" w:space="0" w:color="auto"/>
              <w:left w:val="single" w:sz="4" w:space="0" w:color="auto"/>
              <w:bottom w:val="single" w:sz="4" w:space="0" w:color="auto"/>
              <w:right w:val="single" w:sz="4" w:space="0" w:color="auto"/>
            </w:tcBorders>
            <w:vAlign w:val="center"/>
          </w:tcPr>
          <w:p w:rsidR="00960325" w:rsidRPr="00B14D6C" w:rsidRDefault="00960325" w:rsidP="00740190">
            <w:pPr>
              <w:jc w:val="both"/>
              <w:rPr>
                <w:rFonts w:eastAsiaTheme="minorEastAsia"/>
              </w:rPr>
            </w:pPr>
            <w:proofErr w:type="spellStart"/>
            <w:r w:rsidRPr="00B14D6C">
              <w:rPr>
                <w:rFonts w:eastAsiaTheme="minorEastAsia"/>
              </w:rPr>
              <w:t>Коррупциогенные</w:t>
            </w:r>
            <w:proofErr w:type="spellEnd"/>
            <w:r w:rsidRPr="00B14D6C">
              <w:rPr>
                <w:rFonts w:eastAsiaTheme="minorEastAsia"/>
              </w:rPr>
              <w:t xml:space="preserve"> </w:t>
            </w:r>
          </w:p>
          <w:p w:rsidR="00960325" w:rsidRPr="00B14D6C" w:rsidRDefault="00960325" w:rsidP="00740190">
            <w:pPr>
              <w:jc w:val="both"/>
              <w:rPr>
                <w:rFonts w:eastAsiaTheme="minorEastAsia"/>
              </w:rPr>
            </w:pPr>
            <w:r w:rsidRPr="00B14D6C">
              <w:rPr>
                <w:rFonts w:eastAsiaTheme="minorEastAsia"/>
              </w:rPr>
              <w:t>факторы</w:t>
            </w:r>
          </w:p>
          <w:p w:rsidR="00960325" w:rsidRPr="00B14D6C" w:rsidRDefault="00960325" w:rsidP="00740190">
            <w:pPr>
              <w:jc w:val="both"/>
              <w:rPr>
                <w:rFonts w:eastAsiaTheme="minorEastAsia"/>
              </w:rPr>
            </w:pPr>
          </w:p>
        </w:tc>
        <w:tc>
          <w:tcPr>
            <w:tcW w:w="2291" w:type="dxa"/>
            <w:tcBorders>
              <w:top w:val="single" w:sz="4" w:space="0" w:color="auto"/>
              <w:left w:val="single" w:sz="4" w:space="0" w:color="auto"/>
              <w:bottom w:val="single" w:sz="4" w:space="0" w:color="auto"/>
              <w:right w:val="single" w:sz="4" w:space="0" w:color="auto"/>
            </w:tcBorders>
            <w:vAlign w:val="center"/>
            <w:hideMark/>
          </w:tcPr>
          <w:p w:rsidR="00960325" w:rsidRPr="00B14D6C" w:rsidRDefault="00960325" w:rsidP="00740190">
            <w:pPr>
              <w:jc w:val="center"/>
              <w:rPr>
                <w:rFonts w:eastAsiaTheme="minorEastAsia"/>
              </w:rPr>
            </w:pPr>
            <w:proofErr w:type="gramStart"/>
            <w:r w:rsidRPr="00B14D6C">
              <w:rPr>
                <w:rFonts w:eastAsiaTheme="minorEastAsia"/>
              </w:rPr>
              <w:t>выявлены</w:t>
            </w:r>
            <w:proofErr w:type="gramEnd"/>
          </w:p>
        </w:tc>
        <w:tc>
          <w:tcPr>
            <w:tcW w:w="850" w:type="dxa"/>
            <w:tcBorders>
              <w:top w:val="single" w:sz="4" w:space="0" w:color="auto"/>
              <w:left w:val="single" w:sz="4" w:space="0" w:color="auto"/>
              <w:bottom w:val="single" w:sz="4" w:space="0" w:color="auto"/>
              <w:right w:val="single" w:sz="4" w:space="0" w:color="auto"/>
            </w:tcBorders>
          </w:tcPr>
          <w:p w:rsidR="00960325" w:rsidRPr="00B14D6C" w:rsidRDefault="00960325" w:rsidP="00740190">
            <w:pPr>
              <w:rPr>
                <w:rFonts w:eastAsiaTheme="minorEastAsia"/>
              </w:rPr>
            </w:pPr>
          </w:p>
        </w:tc>
        <w:tc>
          <w:tcPr>
            <w:tcW w:w="2835" w:type="dxa"/>
            <w:vMerge w:val="restart"/>
            <w:tcBorders>
              <w:top w:val="single" w:sz="4" w:space="0" w:color="auto"/>
              <w:left w:val="single" w:sz="4" w:space="0" w:color="auto"/>
              <w:bottom w:val="single" w:sz="4" w:space="0" w:color="auto"/>
              <w:right w:val="single" w:sz="4" w:space="0" w:color="auto"/>
            </w:tcBorders>
          </w:tcPr>
          <w:p w:rsidR="00960325" w:rsidRPr="00B14D6C" w:rsidRDefault="00960325" w:rsidP="00740190">
            <w:pPr>
              <w:rPr>
                <w:rFonts w:eastAsiaTheme="minorEastAsia"/>
              </w:rPr>
            </w:pPr>
          </w:p>
        </w:tc>
      </w:tr>
      <w:tr w:rsidR="00960325" w:rsidRPr="00B14D6C" w:rsidTr="00740190">
        <w:trPr>
          <w:trHeight w:val="799"/>
        </w:trPr>
        <w:tc>
          <w:tcPr>
            <w:tcW w:w="3351" w:type="dxa"/>
            <w:vMerge/>
            <w:tcBorders>
              <w:top w:val="single" w:sz="4" w:space="0" w:color="auto"/>
              <w:left w:val="single" w:sz="4" w:space="0" w:color="auto"/>
              <w:bottom w:val="single" w:sz="4" w:space="0" w:color="auto"/>
              <w:right w:val="single" w:sz="4" w:space="0" w:color="auto"/>
            </w:tcBorders>
            <w:vAlign w:val="center"/>
            <w:hideMark/>
          </w:tcPr>
          <w:p w:rsidR="00960325" w:rsidRPr="00B14D6C" w:rsidRDefault="00960325" w:rsidP="00740190">
            <w:pPr>
              <w:rPr>
                <w:rFonts w:eastAsiaTheme="minorEastAsia"/>
              </w:rPr>
            </w:pPr>
          </w:p>
        </w:tc>
        <w:tc>
          <w:tcPr>
            <w:tcW w:w="2291" w:type="dxa"/>
            <w:tcBorders>
              <w:top w:val="single" w:sz="4" w:space="0" w:color="auto"/>
              <w:left w:val="single" w:sz="4" w:space="0" w:color="auto"/>
              <w:bottom w:val="single" w:sz="4" w:space="0" w:color="auto"/>
              <w:right w:val="single" w:sz="4" w:space="0" w:color="auto"/>
            </w:tcBorders>
            <w:vAlign w:val="center"/>
            <w:hideMark/>
          </w:tcPr>
          <w:p w:rsidR="00960325" w:rsidRPr="00B14D6C" w:rsidRDefault="00960325" w:rsidP="00740190">
            <w:pPr>
              <w:jc w:val="center"/>
              <w:rPr>
                <w:rFonts w:eastAsiaTheme="minorEastAsia"/>
              </w:rPr>
            </w:pPr>
            <w:proofErr w:type="gramStart"/>
            <w:r w:rsidRPr="00B14D6C">
              <w:rPr>
                <w:rFonts w:eastAsiaTheme="minorEastAsia"/>
              </w:rPr>
              <w:t>не выявлены</w:t>
            </w:r>
            <w:proofErr w:type="gramEnd"/>
          </w:p>
        </w:tc>
        <w:tc>
          <w:tcPr>
            <w:tcW w:w="850" w:type="dxa"/>
            <w:tcBorders>
              <w:top w:val="single" w:sz="4" w:space="0" w:color="auto"/>
              <w:left w:val="single" w:sz="4" w:space="0" w:color="auto"/>
              <w:bottom w:val="single" w:sz="4" w:space="0" w:color="auto"/>
              <w:right w:val="single" w:sz="4" w:space="0" w:color="auto"/>
            </w:tcBorders>
          </w:tcPr>
          <w:p w:rsidR="00960325" w:rsidRPr="00B14D6C" w:rsidRDefault="00960325" w:rsidP="00740190">
            <w:pPr>
              <w:rPr>
                <w:rFonts w:eastAsiaTheme="minorEastAsi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60325" w:rsidRPr="00B14D6C" w:rsidRDefault="00960325" w:rsidP="00740190">
            <w:pPr>
              <w:rPr>
                <w:rFonts w:eastAsiaTheme="minorEastAsia"/>
              </w:rPr>
            </w:pPr>
          </w:p>
        </w:tc>
      </w:tr>
      <w:tr w:rsidR="00960325" w:rsidRPr="00B14D6C" w:rsidTr="00740190">
        <w:trPr>
          <w:trHeight w:val="799"/>
        </w:trPr>
        <w:tc>
          <w:tcPr>
            <w:tcW w:w="3351" w:type="dxa"/>
            <w:vMerge w:val="restart"/>
            <w:tcBorders>
              <w:top w:val="single" w:sz="4" w:space="0" w:color="auto"/>
              <w:left w:val="single" w:sz="4" w:space="0" w:color="auto"/>
              <w:bottom w:val="single" w:sz="4" w:space="0" w:color="auto"/>
              <w:right w:val="single" w:sz="4" w:space="0" w:color="auto"/>
            </w:tcBorders>
            <w:vAlign w:val="center"/>
            <w:hideMark/>
          </w:tcPr>
          <w:p w:rsidR="00960325" w:rsidRPr="00B14D6C" w:rsidRDefault="00960325" w:rsidP="00740190">
            <w:pPr>
              <w:jc w:val="both"/>
              <w:rPr>
                <w:rFonts w:eastAsiaTheme="minorEastAsia"/>
              </w:rPr>
            </w:pPr>
            <w:r w:rsidRPr="00B14D6C">
              <w:rPr>
                <w:rFonts w:eastAsiaTheme="minorEastAsia"/>
              </w:rPr>
              <w:t xml:space="preserve">Результат рассмотрения заключения об антикоррупционной экспертизе </w:t>
            </w:r>
          </w:p>
        </w:tc>
        <w:tc>
          <w:tcPr>
            <w:tcW w:w="2291" w:type="dxa"/>
            <w:tcBorders>
              <w:top w:val="single" w:sz="4" w:space="0" w:color="auto"/>
              <w:left w:val="single" w:sz="4" w:space="0" w:color="auto"/>
              <w:bottom w:val="single" w:sz="4" w:space="0" w:color="auto"/>
              <w:right w:val="single" w:sz="4" w:space="0" w:color="auto"/>
            </w:tcBorders>
            <w:vAlign w:val="center"/>
            <w:hideMark/>
          </w:tcPr>
          <w:p w:rsidR="00960325" w:rsidRPr="00B14D6C" w:rsidRDefault="00960325" w:rsidP="00740190">
            <w:pPr>
              <w:jc w:val="center"/>
              <w:rPr>
                <w:rFonts w:eastAsiaTheme="minorEastAsia"/>
              </w:rPr>
            </w:pPr>
            <w:r w:rsidRPr="00B14D6C">
              <w:rPr>
                <w:rFonts w:eastAsiaTheme="minorEastAsia"/>
              </w:rPr>
              <w:t xml:space="preserve">Замечания </w:t>
            </w:r>
          </w:p>
          <w:p w:rsidR="00960325" w:rsidRPr="00B14D6C" w:rsidRDefault="00960325" w:rsidP="00740190">
            <w:pPr>
              <w:jc w:val="center"/>
              <w:rPr>
                <w:rFonts w:eastAsiaTheme="minorEastAsia"/>
              </w:rPr>
            </w:pPr>
            <w:proofErr w:type="gramStart"/>
            <w:r w:rsidRPr="00B14D6C">
              <w:rPr>
                <w:rFonts w:eastAsiaTheme="minorEastAsia"/>
              </w:rPr>
              <w:t xml:space="preserve">устранены </w:t>
            </w:r>
            <w:proofErr w:type="gramEnd"/>
          </w:p>
        </w:tc>
        <w:tc>
          <w:tcPr>
            <w:tcW w:w="850" w:type="dxa"/>
            <w:tcBorders>
              <w:top w:val="single" w:sz="4" w:space="0" w:color="auto"/>
              <w:left w:val="single" w:sz="4" w:space="0" w:color="auto"/>
              <w:bottom w:val="single" w:sz="4" w:space="0" w:color="auto"/>
              <w:right w:val="single" w:sz="4" w:space="0" w:color="auto"/>
            </w:tcBorders>
          </w:tcPr>
          <w:p w:rsidR="00960325" w:rsidRPr="00B14D6C" w:rsidRDefault="00960325" w:rsidP="00740190">
            <w:pPr>
              <w:rPr>
                <w:rFonts w:eastAsiaTheme="minorEastAsia"/>
              </w:rPr>
            </w:pPr>
          </w:p>
        </w:tc>
        <w:tc>
          <w:tcPr>
            <w:tcW w:w="2835" w:type="dxa"/>
            <w:vMerge w:val="restart"/>
            <w:tcBorders>
              <w:top w:val="single" w:sz="4" w:space="0" w:color="auto"/>
              <w:left w:val="single" w:sz="4" w:space="0" w:color="auto"/>
              <w:bottom w:val="single" w:sz="4" w:space="0" w:color="auto"/>
              <w:right w:val="single" w:sz="4" w:space="0" w:color="auto"/>
            </w:tcBorders>
          </w:tcPr>
          <w:p w:rsidR="00960325" w:rsidRPr="00B14D6C" w:rsidRDefault="00960325" w:rsidP="00740190">
            <w:pPr>
              <w:rPr>
                <w:rFonts w:eastAsiaTheme="minorEastAsia"/>
              </w:rPr>
            </w:pPr>
          </w:p>
        </w:tc>
      </w:tr>
      <w:tr w:rsidR="00960325" w:rsidRPr="00B14D6C" w:rsidTr="00740190">
        <w:trPr>
          <w:trHeight w:val="799"/>
        </w:trPr>
        <w:tc>
          <w:tcPr>
            <w:tcW w:w="3351" w:type="dxa"/>
            <w:vMerge/>
            <w:tcBorders>
              <w:top w:val="single" w:sz="4" w:space="0" w:color="auto"/>
              <w:left w:val="single" w:sz="4" w:space="0" w:color="auto"/>
              <w:bottom w:val="single" w:sz="4" w:space="0" w:color="auto"/>
              <w:right w:val="single" w:sz="4" w:space="0" w:color="auto"/>
            </w:tcBorders>
            <w:vAlign w:val="center"/>
            <w:hideMark/>
          </w:tcPr>
          <w:p w:rsidR="00960325" w:rsidRPr="00B14D6C" w:rsidRDefault="00960325" w:rsidP="00740190">
            <w:pPr>
              <w:rPr>
                <w:rFonts w:eastAsiaTheme="minorEastAsia"/>
              </w:rPr>
            </w:pPr>
          </w:p>
        </w:tc>
        <w:tc>
          <w:tcPr>
            <w:tcW w:w="2291" w:type="dxa"/>
            <w:tcBorders>
              <w:top w:val="single" w:sz="4" w:space="0" w:color="auto"/>
              <w:left w:val="single" w:sz="4" w:space="0" w:color="auto"/>
              <w:bottom w:val="single" w:sz="4" w:space="0" w:color="auto"/>
              <w:right w:val="single" w:sz="4" w:space="0" w:color="auto"/>
            </w:tcBorders>
            <w:vAlign w:val="center"/>
            <w:hideMark/>
          </w:tcPr>
          <w:p w:rsidR="00960325" w:rsidRPr="00B14D6C" w:rsidRDefault="00960325" w:rsidP="00740190">
            <w:pPr>
              <w:jc w:val="center"/>
              <w:rPr>
                <w:rFonts w:eastAsiaTheme="minorEastAsia"/>
              </w:rPr>
            </w:pPr>
            <w:r w:rsidRPr="00B14D6C">
              <w:rPr>
                <w:rFonts w:eastAsiaTheme="minorEastAsia"/>
              </w:rPr>
              <w:t xml:space="preserve">Замечания </w:t>
            </w:r>
          </w:p>
          <w:p w:rsidR="00960325" w:rsidRPr="00B14D6C" w:rsidRDefault="00960325" w:rsidP="00740190">
            <w:pPr>
              <w:jc w:val="center"/>
              <w:rPr>
                <w:rFonts w:eastAsiaTheme="minorEastAsia"/>
              </w:rPr>
            </w:pPr>
            <w:proofErr w:type="gramStart"/>
            <w:r w:rsidRPr="00B14D6C">
              <w:rPr>
                <w:rFonts w:eastAsiaTheme="minorEastAsia"/>
              </w:rPr>
              <w:t xml:space="preserve">не устранены </w:t>
            </w:r>
            <w:proofErr w:type="gramEnd"/>
          </w:p>
        </w:tc>
        <w:tc>
          <w:tcPr>
            <w:tcW w:w="850" w:type="dxa"/>
            <w:tcBorders>
              <w:top w:val="single" w:sz="4" w:space="0" w:color="auto"/>
              <w:left w:val="single" w:sz="4" w:space="0" w:color="auto"/>
              <w:bottom w:val="single" w:sz="4" w:space="0" w:color="auto"/>
              <w:right w:val="single" w:sz="4" w:space="0" w:color="auto"/>
            </w:tcBorders>
          </w:tcPr>
          <w:p w:rsidR="00960325" w:rsidRPr="00B14D6C" w:rsidRDefault="00960325" w:rsidP="00740190">
            <w:pPr>
              <w:rPr>
                <w:rFonts w:eastAsiaTheme="minorEastAsi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60325" w:rsidRPr="00B14D6C" w:rsidRDefault="00960325" w:rsidP="00740190">
            <w:pPr>
              <w:rPr>
                <w:rFonts w:eastAsiaTheme="minorEastAsia"/>
              </w:rPr>
            </w:pPr>
          </w:p>
        </w:tc>
      </w:tr>
      <w:tr w:rsidR="00960325" w:rsidRPr="00B14D6C" w:rsidTr="00740190">
        <w:trPr>
          <w:trHeight w:val="799"/>
        </w:trPr>
        <w:tc>
          <w:tcPr>
            <w:tcW w:w="3351" w:type="dxa"/>
            <w:tcBorders>
              <w:top w:val="single" w:sz="4" w:space="0" w:color="auto"/>
              <w:left w:val="single" w:sz="4" w:space="0" w:color="auto"/>
              <w:bottom w:val="single" w:sz="4" w:space="0" w:color="auto"/>
              <w:right w:val="single" w:sz="4" w:space="0" w:color="auto"/>
            </w:tcBorders>
            <w:vAlign w:val="center"/>
            <w:hideMark/>
          </w:tcPr>
          <w:p w:rsidR="00960325" w:rsidRPr="00B14D6C" w:rsidRDefault="00960325" w:rsidP="00740190">
            <w:pPr>
              <w:jc w:val="both"/>
              <w:rPr>
                <w:rFonts w:eastAsiaTheme="minorEastAsia"/>
              </w:rPr>
            </w:pPr>
            <w:r w:rsidRPr="00B14D6C">
              <w:rPr>
                <w:rFonts w:eastAsiaTheme="minorEastAsia"/>
              </w:rPr>
              <w:t xml:space="preserve">Размещение в правовой системе </w:t>
            </w:r>
            <w:proofErr w:type="spellStart"/>
            <w:r w:rsidRPr="00B14D6C">
              <w:rPr>
                <w:rFonts w:eastAsiaTheme="minorEastAsia"/>
              </w:rPr>
              <w:t>КонсультантПлюс</w:t>
            </w:r>
            <w:proofErr w:type="spellEnd"/>
          </w:p>
        </w:tc>
        <w:tc>
          <w:tcPr>
            <w:tcW w:w="2291" w:type="dxa"/>
            <w:tcBorders>
              <w:top w:val="single" w:sz="4" w:space="0" w:color="auto"/>
              <w:left w:val="single" w:sz="4" w:space="0" w:color="auto"/>
              <w:bottom w:val="single" w:sz="4" w:space="0" w:color="auto"/>
              <w:right w:val="single" w:sz="4" w:space="0" w:color="auto"/>
            </w:tcBorders>
            <w:vAlign w:val="center"/>
            <w:hideMark/>
          </w:tcPr>
          <w:p w:rsidR="00960325" w:rsidRPr="00B14D6C" w:rsidRDefault="00960325" w:rsidP="00740190">
            <w:pPr>
              <w:jc w:val="center"/>
              <w:rPr>
                <w:rFonts w:eastAsiaTheme="minorEastAsia"/>
              </w:rPr>
            </w:pPr>
            <w:r w:rsidRPr="00B14D6C">
              <w:rPr>
                <w:rFonts w:eastAsiaTheme="minorEastAsia"/>
              </w:rPr>
              <w:t xml:space="preserve">подлежит </w:t>
            </w:r>
          </w:p>
          <w:p w:rsidR="00960325" w:rsidRPr="00B14D6C" w:rsidRDefault="00960325" w:rsidP="00740190">
            <w:pPr>
              <w:jc w:val="center"/>
              <w:rPr>
                <w:rFonts w:eastAsiaTheme="minorEastAsia"/>
              </w:rPr>
            </w:pPr>
            <w:r w:rsidRPr="00B14D6C">
              <w:rPr>
                <w:rFonts w:eastAsiaTheme="minorEastAsia"/>
              </w:rPr>
              <w:t>размещению</w:t>
            </w:r>
          </w:p>
        </w:tc>
        <w:tc>
          <w:tcPr>
            <w:tcW w:w="850" w:type="dxa"/>
            <w:tcBorders>
              <w:top w:val="single" w:sz="4" w:space="0" w:color="auto"/>
              <w:left w:val="single" w:sz="4" w:space="0" w:color="auto"/>
              <w:bottom w:val="single" w:sz="4" w:space="0" w:color="auto"/>
              <w:right w:val="single" w:sz="4" w:space="0" w:color="auto"/>
            </w:tcBorders>
          </w:tcPr>
          <w:p w:rsidR="00960325" w:rsidRPr="00B14D6C" w:rsidRDefault="00960325" w:rsidP="00740190">
            <w:pPr>
              <w:rPr>
                <w:rFonts w:eastAsiaTheme="minorEastAsia"/>
              </w:rPr>
            </w:pPr>
          </w:p>
        </w:tc>
        <w:tc>
          <w:tcPr>
            <w:tcW w:w="2835" w:type="dxa"/>
            <w:tcBorders>
              <w:top w:val="single" w:sz="4" w:space="0" w:color="auto"/>
              <w:left w:val="single" w:sz="4" w:space="0" w:color="auto"/>
              <w:bottom w:val="single" w:sz="4" w:space="0" w:color="auto"/>
              <w:right w:val="single" w:sz="4" w:space="0" w:color="auto"/>
            </w:tcBorders>
          </w:tcPr>
          <w:p w:rsidR="00960325" w:rsidRPr="00B14D6C" w:rsidRDefault="00960325" w:rsidP="00740190">
            <w:pPr>
              <w:rPr>
                <w:rFonts w:eastAsiaTheme="minorEastAsia"/>
              </w:rPr>
            </w:pPr>
          </w:p>
        </w:tc>
      </w:tr>
    </w:tbl>
    <w:p w:rsidR="00960325" w:rsidRPr="00B14D6C" w:rsidRDefault="00960325" w:rsidP="00960325">
      <w:pPr>
        <w:spacing w:after="200" w:line="276" w:lineRule="auto"/>
        <w:ind w:firstLine="708"/>
        <w:rPr>
          <w:rFonts w:eastAsiaTheme="minorEastAsia"/>
          <w:sz w:val="32"/>
          <w:szCs w:val="32"/>
        </w:rPr>
      </w:pPr>
    </w:p>
    <w:p w:rsidR="00960325" w:rsidRPr="00B14D6C" w:rsidRDefault="00960325" w:rsidP="00960325">
      <w:pPr>
        <w:autoSpaceDE w:val="0"/>
        <w:autoSpaceDN w:val="0"/>
        <w:adjustRightInd w:val="0"/>
        <w:spacing w:after="200" w:line="276" w:lineRule="auto"/>
        <w:jc w:val="both"/>
        <w:outlineLvl w:val="0"/>
        <w:rPr>
          <w:rFonts w:asciiTheme="minorHAnsi" w:eastAsiaTheme="minorEastAsia" w:hAnsiTheme="minorHAnsi" w:cstheme="minorBidi"/>
          <w:sz w:val="22"/>
          <w:szCs w:val="22"/>
        </w:rPr>
      </w:pPr>
    </w:p>
    <w:p w:rsidR="00960325" w:rsidRPr="00B14D6C" w:rsidRDefault="00960325" w:rsidP="00960325">
      <w:pPr>
        <w:autoSpaceDE w:val="0"/>
        <w:autoSpaceDN w:val="0"/>
        <w:adjustRightInd w:val="0"/>
        <w:spacing w:after="200" w:line="276" w:lineRule="auto"/>
        <w:jc w:val="both"/>
        <w:outlineLvl w:val="0"/>
        <w:rPr>
          <w:rFonts w:asciiTheme="minorHAnsi" w:eastAsiaTheme="minorEastAsia" w:hAnsiTheme="minorHAnsi" w:cstheme="minorBidi"/>
          <w:sz w:val="22"/>
          <w:szCs w:val="22"/>
        </w:rPr>
      </w:pPr>
    </w:p>
    <w:p w:rsidR="00960325" w:rsidRPr="00B14D6C" w:rsidRDefault="00960325" w:rsidP="00960325">
      <w:pPr>
        <w:autoSpaceDE w:val="0"/>
        <w:autoSpaceDN w:val="0"/>
        <w:adjustRightInd w:val="0"/>
        <w:spacing w:after="200" w:line="276" w:lineRule="auto"/>
        <w:jc w:val="both"/>
        <w:outlineLvl w:val="0"/>
        <w:rPr>
          <w:rFonts w:eastAsiaTheme="minorEastAsia"/>
        </w:rPr>
      </w:pPr>
      <w:r>
        <w:rPr>
          <w:rFonts w:eastAsiaTheme="minorEastAsia"/>
        </w:rPr>
        <w:t xml:space="preserve">ФИО </w:t>
      </w:r>
      <w:r w:rsidRPr="00B14D6C">
        <w:rPr>
          <w:rFonts w:eastAsiaTheme="minorEastAsia"/>
        </w:rPr>
        <w:t xml:space="preserve">специалиста______________________   </w:t>
      </w:r>
      <w:r>
        <w:rPr>
          <w:rFonts w:eastAsiaTheme="minorEastAsia"/>
        </w:rPr>
        <w:t xml:space="preserve"> </w:t>
      </w:r>
      <w:r w:rsidRPr="00B14D6C">
        <w:rPr>
          <w:rFonts w:eastAsiaTheme="minorEastAsia"/>
        </w:rPr>
        <w:t>___________ дата, подпись</w:t>
      </w:r>
    </w:p>
    <w:p w:rsidR="00960325" w:rsidRDefault="00960325" w:rsidP="00960325">
      <w:pPr>
        <w:ind w:right="-4254"/>
        <w:jc w:val="both"/>
      </w:pPr>
    </w:p>
    <w:p w:rsidR="00960325" w:rsidRDefault="00960325" w:rsidP="00960325">
      <w:pPr>
        <w:ind w:right="-4254"/>
        <w:jc w:val="both"/>
      </w:pPr>
    </w:p>
    <w:p w:rsidR="00960325" w:rsidRDefault="00960325" w:rsidP="00960325">
      <w:pPr>
        <w:ind w:right="-4254"/>
        <w:jc w:val="both"/>
      </w:pPr>
    </w:p>
    <w:p w:rsidR="00960325" w:rsidRDefault="00960325" w:rsidP="00960325">
      <w:pPr>
        <w:ind w:right="-4254"/>
        <w:jc w:val="both"/>
      </w:pPr>
    </w:p>
    <w:p w:rsidR="00960325" w:rsidRDefault="00960325" w:rsidP="00960325">
      <w:pPr>
        <w:ind w:right="-4254"/>
        <w:jc w:val="both"/>
      </w:pPr>
    </w:p>
    <w:p w:rsidR="00960325" w:rsidRDefault="00960325" w:rsidP="00960325">
      <w:pPr>
        <w:ind w:right="-4254"/>
        <w:jc w:val="both"/>
      </w:pPr>
    </w:p>
    <w:p w:rsidR="00960325" w:rsidRDefault="00960325" w:rsidP="00960325">
      <w:pPr>
        <w:ind w:right="-4254"/>
        <w:jc w:val="both"/>
      </w:pPr>
    </w:p>
    <w:p w:rsidR="00960325" w:rsidRPr="00602B45" w:rsidRDefault="00960325" w:rsidP="005B1821">
      <w:pPr>
        <w:tabs>
          <w:tab w:val="left" w:pos="0"/>
          <w:tab w:val="left" w:pos="851"/>
        </w:tabs>
        <w:jc w:val="both"/>
        <w:rPr>
          <w:bCs/>
          <w:sz w:val="20"/>
          <w:szCs w:val="20"/>
        </w:rPr>
        <w:sectPr w:rsidR="00960325" w:rsidRPr="00602B45" w:rsidSect="005B1821">
          <w:headerReference w:type="default" r:id="rId9"/>
          <w:pgSz w:w="11906" w:h="16838"/>
          <w:pgMar w:top="1134" w:right="567" w:bottom="1134" w:left="1701" w:header="720" w:footer="709" w:gutter="0"/>
          <w:cols w:space="720"/>
          <w:docGrid w:linePitch="381"/>
        </w:sectPr>
      </w:pPr>
    </w:p>
    <w:p w:rsidR="000D6C25" w:rsidRPr="00602B45" w:rsidRDefault="000D6C25" w:rsidP="000D6C25">
      <w:pPr>
        <w:ind w:left="10773"/>
        <w:jc w:val="both"/>
        <w:rPr>
          <w:sz w:val="20"/>
          <w:szCs w:val="20"/>
        </w:rPr>
      </w:pPr>
      <w:r w:rsidRPr="00602B45">
        <w:rPr>
          <w:sz w:val="20"/>
          <w:szCs w:val="20"/>
        </w:rPr>
        <w:lastRenderedPageBreak/>
        <w:t xml:space="preserve">Приложение к </w:t>
      </w:r>
      <w:r w:rsidR="00816701" w:rsidRPr="00602B45">
        <w:rPr>
          <w:sz w:val="20"/>
          <w:szCs w:val="20"/>
        </w:rPr>
        <w:t>п</w:t>
      </w:r>
      <w:r w:rsidRPr="00602B45">
        <w:rPr>
          <w:sz w:val="20"/>
          <w:szCs w:val="20"/>
        </w:rPr>
        <w:t xml:space="preserve">остановлению </w:t>
      </w:r>
    </w:p>
    <w:p w:rsidR="000D6C25" w:rsidRPr="00602B45" w:rsidRDefault="000D6C25" w:rsidP="000D6C25">
      <w:pPr>
        <w:ind w:left="10773"/>
        <w:jc w:val="both"/>
        <w:rPr>
          <w:sz w:val="20"/>
          <w:szCs w:val="20"/>
        </w:rPr>
      </w:pPr>
      <w:r w:rsidRPr="00602B45">
        <w:rPr>
          <w:sz w:val="20"/>
          <w:szCs w:val="20"/>
        </w:rPr>
        <w:t>администрации района</w:t>
      </w:r>
    </w:p>
    <w:p w:rsidR="000D6C25" w:rsidRPr="00602B45" w:rsidRDefault="000D6C25" w:rsidP="000D6C25">
      <w:pPr>
        <w:ind w:left="10773"/>
        <w:jc w:val="both"/>
        <w:rPr>
          <w:sz w:val="20"/>
          <w:szCs w:val="20"/>
        </w:rPr>
      </w:pPr>
      <w:proofErr w:type="gramStart"/>
      <w:r w:rsidRPr="00602B45">
        <w:rPr>
          <w:sz w:val="20"/>
          <w:szCs w:val="20"/>
        </w:rPr>
        <w:t xml:space="preserve">от </w:t>
      </w:r>
      <w:r w:rsidR="00816701" w:rsidRPr="00602B45">
        <w:rPr>
          <w:sz w:val="20"/>
          <w:szCs w:val="20"/>
        </w:rPr>
        <w:t>_________</w:t>
      </w:r>
      <w:r w:rsidRPr="00602B45">
        <w:rPr>
          <w:sz w:val="20"/>
          <w:szCs w:val="20"/>
        </w:rPr>
        <w:t xml:space="preserve">№ </w:t>
      </w:r>
      <w:r w:rsidR="00816701" w:rsidRPr="00602B45">
        <w:rPr>
          <w:sz w:val="20"/>
          <w:szCs w:val="20"/>
        </w:rPr>
        <w:t xml:space="preserve"> _______</w:t>
      </w:r>
      <w:proofErr w:type="gramEnd"/>
    </w:p>
    <w:p w:rsidR="000D6C25" w:rsidRPr="00602B45" w:rsidRDefault="000D6C25" w:rsidP="000D6C25">
      <w:pPr>
        <w:jc w:val="center"/>
        <w:rPr>
          <w:sz w:val="20"/>
          <w:szCs w:val="20"/>
        </w:rPr>
      </w:pPr>
    </w:p>
    <w:p w:rsidR="000D6C25" w:rsidRPr="00602B45" w:rsidRDefault="000D6C25" w:rsidP="000D6C25">
      <w:pPr>
        <w:jc w:val="center"/>
        <w:rPr>
          <w:sz w:val="20"/>
          <w:szCs w:val="20"/>
        </w:rPr>
      </w:pPr>
    </w:p>
    <w:p w:rsidR="00816701" w:rsidRPr="00602B45" w:rsidRDefault="000D6C25" w:rsidP="00816701">
      <w:pPr>
        <w:widowControl w:val="0"/>
        <w:shd w:val="clear" w:color="auto" w:fill="FFFFFF"/>
        <w:tabs>
          <w:tab w:val="left" w:pos="247"/>
        </w:tabs>
        <w:kinsoku w:val="0"/>
        <w:overflowPunct w:val="0"/>
        <w:autoSpaceDE w:val="0"/>
        <w:autoSpaceDN w:val="0"/>
        <w:adjustRightInd w:val="0"/>
        <w:jc w:val="center"/>
        <w:rPr>
          <w:b/>
          <w:bCs/>
          <w:sz w:val="20"/>
          <w:szCs w:val="20"/>
        </w:rPr>
      </w:pPr>
      <w:r w:rsidRPr="00602B45">
        <w:rPr>
          <w:b/>
          <w:sz w:val="20"/>
          <w:szCs w:val="20"/>
        </w:rPr>
        <w:t xml:space="preserve">Межведомственный комплексный план мероприятий </w:t>
      </w:r>
      <w:r w:rsidR="00DB5BB1" w:rsidRPr="00602B45">
        <w:rPr>
          <w:b/>
          <w:sz w:val="20"/>
          <w:szCs w:val="20"/>
        </w:rPr>
        <w:t>(</w:t>
      </w:r>
      <w:r w:rsidRPr="00602B45">
        <w:rPr>
          <w:b/>
          <w:sz w:val="20"/>
          <w:szCs w:val="20"/>
        </w:rPr>
        <w:t>«дорожная карта»</w:t>
      </w:r>
      <w:r w:rsidR="00DB5BB1" w:rsidRPr="00602B45">
        <w:rPr>
          <w:b/>
          <w:sz w:val="20"/>
          <w:szCs w:val="20"/>
        </w:rPr>
        <w:t>)</w:t>
      </w:r>
      <w:r w:rsidRPr="00602B45">
        <w:rPr>
          <w:b/>
          <w:sz w:val="20"/>
          <w:szCs w:val="20"/>
        </w:rPr>
        <w:t xml:space="preserve"> по </w:t>
      </w:r>
      <w:r w:rsidR="00816701" w:rsidRPr="00602B45">
        <w:rPr>
          <w:b/>
          <w:bCs/>
          <w:sz w:val="20"/>
          <w:szCs w:val="20"/>
        </w:rPr>
        <w:t xml:space="preserve">военно-патриотическому воспитанию детей и молодежи </w:t>
      </w:r>
      <w:proofErr w:type="gramStart"/>
      <w:r w:rsidR="00816701" w:rsidRPr="00602B45">
        <w:rPr>
          <w:b/>
          <w:bCs/>
          <w:sz w:val="20"/>
          <w:szCs w:val="20"/>
        </w:rPr>
        <w:t>в</w:t>
      </w:r>
      <w:proofErr w:type="gramEnd"/>
      <w:r w:rsidR="00816701" w:rsidRPr="00602B45">
        <w:rPr>
          <w:b/>
          <w:bCs/>
          <w:sz w:val="20"/>
          <w:szCs w:val="20"/>
        </w:rPr>
        <w:t xml:space="preserve"> </w:t>
      </w:r>
      <w:proofErr w:type="gramStart"/>
      <w:r w:rsidR="00816701" w:rsidRPr="00602B45">
        <w:rPr>
          <w:b/>
          <w:bCs/>
          <w:sz w:val="20"/>
          <w:szCs w:val="20"/>
        </w:rPr>
        <w:t>Нижневартовском</w:t>
      </w:r>
      <w:proofErr w:type="gramEnd"/>
      <w:r w:rsidR="00816701" w:rsidRPr="00602B45">
        <w:rPr>
          <w:b/>
          <w:bCs/>
          <w:sz w:val="20"/>
          <w:szCs w:val="20"/>
        </w:rPr>
        <w:t xml:space="preserve"> районе.</w:t>
      </w:r>
    </w:p>
    <w:p w:rsidR="00711489" w:rsidRPr="00602B45" w:rsidRDefault="00711489" w:rsidP="00711489">
      <w:pPr>
        <w:widowControl w:val="0"/>
        <w:shd w:val="clear" w:color="auto" w:fill="FFFFFF"/>
        <w:tabs>
          <w:tab w:val="left" w:pos="247"/>
        </w:tabs>
        <w:kinsoku w:val="0"/>
        <w:overflowPunct w:val="0"/>
        <w:autoSpaceDE w:val="0"/>
        <w:autoSpaceDN w:val="0"/>
        <w:adjustRightInd w:val="0"/>
        <w:jc w:val="center"/>
        <w:rPr>
          <w:b/>
          <w:bCs/>
          <w:sz w:val="20"/>
          <w:szCs w:val="20"/>
        </w:rPr>
      </w:pPr>
    </w:p>
    <w:tbl>
      <w:tblPr>
        <w:tblStyle w:val="54"/>
        <w:tblW w:w="0" w:type="auto"/>
        <w:tblLook w:val="04A0" w:firstRow="1" w:lastRow="0" w:firstColumn="1" w:lastColumn="0" w:noHBand="0" w:noVBand="1"/>
      </w:tblPr>
      <w:tblGrid>
        <w:gridCol w:w="805"/>
        <w:gridCol w:w="5555"/>
        <w:gridCol w:w="1812"/>
        <w:gridCol w:w="1859"/>
        <w:gridCol w:w="5448"/>
      </w:tblGrid>
      <w:tr w:rsidR="00711489" w:rsidRPr="00602B45" w:rsidTr="007D1B07">
        <w:trPr>
          <w:trHeight w:val="456"/>
        </w:trPr>
        <w:tc>
          <w:tcPr>
            <w:tcW w:w="805" w:type="dxa"/>
            <w:vMerge w:val="restart"/>
          </w:tcPr>
          <w:p w:rsidR="00711489" w:rsidRPr="00602B45" w:rsidRDefault="00711489" w:rsidP="007D1B07">
            <w:pPr>
              <w:widowControl w:val="0"/>
              <w:shd w:val="clear" w:color="auto" w:fill="FFFFFF"/>
              <w:tabs>
                <w:tab w:val="left" w:pos="247"/>
              </w:tabs>
              <w:kinsoku w:val="0"/>
              <w:overflowPunct w:val="0"/>
              <w:autoSpaceDE w:val="0"/>
              <w:autoSpaceDN w:val="0"/>
              <w:adjustRightInd w:val="0"/>
              <w:rPr>
                <w:rFonts w:ascii="Times New Roman" w:hAnsi="Times New Roman"/>
                <w:b/>
                <w:bCs/>
                <w:sz w:val="20"/>
                <w:szCs w:val="20"/>
              </w:rPr>
            </w:pPr>
            <w:r w:rsidRPr="00602B45">
              <w:rPr>
                <w:rFonts w:ascii="Times New Roman" w:hAnsi="Times New Roman"/>
                <w:b/>
                <w:bCs/>
                <w:sz w:val="20"/>
                <w:szCs w:val="20"/>
              </w:rPr>
              <w:t xml:space="preserve">№ </w:t>
            </w:r>
          </w:p>
        </w:tc>
        <w:tc>
          <w:tcPr>
            <w:tcW w:w="5555" w:type="dxa"/>
            <w:vMerge w:val="restart"/>
          </w:tcPr>
          <w:p w:rsidR="00711489" w:rsidRPr="00602B45" w:rsidRDefault="00711489" w:rsidP="007D1B07">
            <w:pPr>
              <w:widowControl w:val="0"/>
              <w:shd w:val="clear" w:color="auto" w:fill="FFFFFF"/>
              <w:tabs>
                <w:tab w:val="left" w:pos="247"/>
              </w:tabs>
              <w:kinsoku w:val="0"/>
              <w:overflowPunct w:val="0"/>
              <w:autoSpaceDE w:val="0"/>
              <w:autoSpaceDN w:val="0"/>
              <w:adjustRightInd w:val="0"/>
              <w:rPr>
                <w:rFonts w:ascii="Times New Roman" w:hAnsi="Times New Roman"/>
                <w:b/>
                <w:bCs/>
                <w:sz w:val="20"/>
                <w:szCs w:val="20"/>
              </w:rPr>
            </w:pPr>
            <w:r w:rsidRPr="00602B45">
              <w:rPr>
                <w:rFonts w:ascii="Times New Roman" w:hAnsi="Times New Roman"/>
                <w:b/>
                <w:bCs/>
                <w:sz w:val="20"/>
                <w:szCs w:val="20"/>
              </w:rPr>
              <w:t>Наименование мероприятия</w:t>
            </w:r>
          </w:p>
        </w:tc>
        <w:tc>
          <w:tcPr>
            <w:tcW w:w="1812" w:type="dxa"/>
            <w:vMerge w:val="restart"/>
          </w:tcPr>
          <w:p w:rsidR="00711489" w:rsidRPr="00602B45" w:rsidRDefault="00711489" w:rsidP="007D1B07">
            <w:pPr>
              <w:widowControl w:val="0"/>
              <w:shd w:val="clear" w:color="auto" w:fill="FFFFFF"/>
              <w:tabs>
                <w:tab w:val="left" w:pos="247"/>
              </w:tabs>
              <w:kinsoku w:val="0"/>
              <w:overflowPunct w:val="0"/>
              <w:autoSpaceDE w:val="0"/>
              <w:autoSpaceDN w:val="0"/>
              <w:adjustRightInd w:val="0"/>
              <w:rPr>
                <w:rFonts w:ascii="Times New Roman" w:hAnsi="Times New Roman"/>
                <w:b/>
                <w:bCs/>
                <w:sz w:val="20"/>
                <w:szCs w:val="20"/>
              </w:rPr>
            </w:pPr>
            <w:r w:rsidRPr="00602B45">
              <w:rPr>
                <w:rFonts w:ascii="Times New Roman" w:hAnsi="Times New Roman"/>
                <w:b/>
                <w:bCs/>
                <w:sz w:val="20"/>
                <w:szCs w:val="20"/>
              </w:rPr>
              <w:t>Категория участников мероприятий</w:t>
            </w:r>
          </w:p>
        </w:tc>
        <w:tc>
          <w:tcPr>
            <w:tcW w:w="1859" w:type="dxa"/>
            <w:vMerge w:val="restart"/>
          </w:tcPr>
          <w:p w:rsidR="00711489" w:rsidRPr="00602B45" w:rsidRDefault="00711489" w:rsidP="007D1B07">
            <w:pPr>
              <w:widowControl w:val="0"/>
              <w:shd w:val="clear" w:color="auto" w:fill="FFFFFF"/>
              <w:tabs>
                <w:tab w:val="left" w:pos="247"/>
              </w:tabs>
              <w:kinsoku w:val="0"/>
              <w:overflowPunct w:val="0"/>
              <w:autoSpaceDE w:val="0"/>
              <w:autoSpaceDN w:val="0"/>
              <w:adjustRightInd w:val="0"/>
              <w:rPr>
                <w:rFonts w:ascii="Times New Roman" w:hAnsi="Times New Roman"/>
                <w:b/>
                <w:bCs/>
                <w:sz w:val="20"/>
                <w:szCs w:val="20"/>
              </w:rPr>
            </w:pPr>
            <w:r w:rsidRPr="00602B45">
              <w:rPr>
                <w:rFonts w:ascii="Times New Roman" w:hAnsi="Times New Roman"/>
                <w:b/>
                <w:bCs/>
                <w:sz w:val="20"/>
                <w:szCs w:val="20"/>
              </w:rPr>
              <w:t>Сроки реализации</w:t>
            </w:r>
          </w:p>
        </w:tc>
        <w:tc>
          <w:tcPr>
            <w:tcW w:w="5448" w:type="dxa"/>
            <w:vMerge w:val="restart"/>
          </w:tcPr>
          <w:p w:rsidR="00711489" w:rsidRPr="00602B45" w:rsidRDefault="00711489" w:rsidP="007D1B07">
            <w:pPr>
              <w:widowControl w:val="0"/>
              <w:shd w:val="clear" w:color="auto" w:fill="FFFFFF"/>
              <w:tabs>
                <w:tab w:val="left" w:pos="247"/>
              </w:tabs>
              <w:kinsoku w:val="0"/>
              <w:overflowPunct w:val="0"/>
              <w:autoSpaceDE w:val="0"/>
              <w:autoSpaceDN w:val="0"/>
              <w:adjustRightInd w:val="0"/>
              <w:rPr>
                <w:rFonts w:ascii="Times New Roman" w:hAnsi="Times New Roman"/>
                <w:b/>
                <w:bCs/>
                <w:sz w:val="20"/>
                <w:szCs w:val="20"/>
              </w:rPr>
            </w:pPr>
            <w:proofErr w:type="gramStart"/>
            <w:r w:rsidRPr="00602B45">
              <w:rPr>
                <w:rFonts w:ascii="Times New Roman" w:hAnsi="Times New Roman"/>
                <w:b/>
                <w:bCs/>
                <w:sz w:val="20"/>
                <w:szCs w:val="20"/>
              </w:rPr>
              <w:t>Ответственные</w:t>
            </w:r>
            <w:proofErr w:type="gramEnd"/>
            <w:r w:rsidRPr="00602B45">
              <w:rPr>
                <w:rFonts w:ascii="Times New Roman" w:hAnsi="Times New Roman"/>
                <w:b/>
                <w:bCs/>
                <w:sz w:val="20"/>
                <w:szCs w:val="20"/>
              </w:rPr>
              <w:t xml:space="preserve"> за реализацию мероприятий</w:t>
            </w:r>
          </w:p>
        </w:tc>
      </w:tr>
      <w:tr w:rsidR="00711489" w:rsidRPr="00602B45" w:rsidTr="007D1B07">
        <w:trPr>
          <w:trHeight w:val="456"/>
        </w:trPr>
        <w:tc>
          <w:tcPr>
            <w:tcW w:w="805" w:type="dxa"/>
            <w:vMerge/>
          </w:tcPr>
          <w:p w:rsidR="00711489" w:rsidRPr="00602B45" w:rsidRDefault="00711489" w:rsidP="007D1B07">
            <w:pPr>
              <w:widowControl w:val="0"/>
              <w:shd w:val="clear" w:color="auto" w:fill="FFFFFF"/>
              <w:tabs>
                <w:tab w:val="left" w:pos="247"/>
              </w:tabs>
              <w:kinsoku w:val="0"/>
              <w:overflowPunct w:val="0"/>
              <w:autoSpaceDE w:val="0"/>
              <w:autoSpaceDN w:val="0"/>
              <w:adjustRightInd w:val="0"/>
              <w:rPr>
                <w:rFonts w:ascii="Times New Roman" w:hAnsi="Times New Roman"/>
                <w:b/>
                <w:bCs/>
                <w:sz w:val="20"/>
                <w:szCs w:val="20"/>
              </w:rPr>
            </w:pPr>
          </w:p>
        </w:tc>
        <w:tc>
          <w:tcPr>
            <w:tcW w:w="5555" w:type="dxa"/>
            <w:vMerge/>
          </w:tcPr>
          <w:p w:rsidR="00711489" w:rsidRPr="00602B45" w:rsidRDefault="00711489" w:rsidP="007D1B07">
            <w:pPr>
              <w:widowControl w:val="0"/>
              <w:shd w:val="clear" w:color="auto" w:fill="FFFFFF"/>
              <w:tabs>
                <w:tab w:val="left" w:pos="247"/>
              </w:tabs>
              <w:kinsoku w:val="0"/>
              <w:overflowPunct w:val="0"/>
              <w:autoSpaceDE w:val="0"/>
              <w:autoSpaceDN w:val="0"/>
              <w:adjustRightInd w:val="0"/>
              <w:rPr>
                <w:rFonts w:ascii="Times New Roman" w:hAnsi="Times New Roman"/>
                <w:b/>
                <w:bCs/>
                <w:sz w:val="20"/>
                <w:szCs w:val="20"/>
              </w:rPr>
            </w:pPr>
          </w:p>
        </w:tc>
        <w:tc>
          <w:tcPr>
            <w:tcW w:w="1812" w:type="dxa"/>
            <w:vMerge/>
          </w:tcPr>
          <w:p w:rsidR="00711489" w:rsidRPr="00602B45" w:rsidRDefault="00711489" w:rsidP="007D1B07">
            <w:pPr>
              <w:widowControl w:val="0"/>
              <w:shd w:val="clear" w:color="auto" w:fill="FFFFFF"/>
              <w:tabs>
                <w:tab w:val="left" w:pos="247"/>
              </w:tabs>
              <w:kinsoku w:val="0"/>
              <w:overflowPunct w:val="0"/>
              <w:autoSpaceDE w:val="0"/>
              <w:autoSpaceDN w:val="0"/>
              <w:adjustRightInd w:val="0"/>
              <w:rPr>
                <w:rFonts w:ascii="Times New Roman" w:hAnsi="Times New Roman"/>
                <w:b/>
                <w:bCs/>
                <w:sz w:val="20"/>
                <w:szCs w:val="20"/>
              </w:rPr>
            </w:pPr>
          </w:p>
        </w:tc>
        <w:tc>
          <w:tcPr>
            <w:tcW w:w="1859" w:type="dxa"/>
            <w:vMerge/>
          </w:tcPr>
          <w:p w:rsidR="00711489" w:rsidRPr="00602B45" w:rsidRDefault="00711489" w:rsidP="007D1B07">
            <w:pPr>
              <w:widowControl w:val="0"/>
              <w:shd w:val="clear" w:color="auto" w:fill="FFFFFF"/>
              <w:tabs>
                <w:tab w:val="left" w:pos="247"/>
              </w:tabs>
              <w:kinsoku w:val="0"/>
              <w:overflowPunct w:val="0"/>
              <w:autoSpaceDE w:val="0"/>
              <w:autoSpaceDN w:val="0"/>
              <w:adjustRightInd w:val="0"/>
              <w:rPr>
                <w:rFonts w:ascii="Times New Roman" w:hAnsi="Times New Roman"/>
                <w:b/>
                <w:bCs/>
                <w:sz w:val="20"/>
                <w:szCs w:val="20"/>
              </w:rPr>
            </w:pPr>
          </w:p>
        </w:tc>
        <w:tc>
          <w:tcPr>
            <w:tcW w:w="5448" w:type="dxa"/>
            <w:vMerge/>
          </w:tcPr>
          <w:p w:rsidR="00711489" w:rsidRPr="00602B45" w:rsidRDefault="00711489" w:rsidP="007D1B07">
            <w:pPr>
              <w:widowControl w:val="0"/>
              <w:shd w:val="clear" w:color="auto" w:fill="FFFFFF"/>
              <w:tabs>
                <w:tab w:val="left" w:pos="247"/>
              </w:tabs>
              <w:kinsoku w:val="0"/>
              <w:overflowPunct w:val="0"/>
              <w:autoSpaceDE w:val="0"/>
              <w:autoSpaceDN w:val="0"/>
              <w:adjustRightInd w:val="0"/>
              <w:rPr>
                <w:rFonts w:ascii="Times New Roman" w:hAnsi="Times New Roman"/>
                <w:b/>
                <w:bCs/>
                <w:sz w:val="20"/>
                <w:szCs w:val="20"/>
              </w:rPr>
            </w:pPr>
          </w:p>
        </w:tc>
      </w:tr>
      <w:tr w:rsidR="00711489" w:rsidRPr="00602B45" w:rsidTr="007D1B07">
        <w:trPr>
          <w:trHeight w:val="372"/>
        </w:trPr>
        <w:tc>
          <w:tcPr>
            <w:tcW w:w="805" w:type="dxa"/>
            <w:vMerge/>
          </w:tcPr>
          <w:p w:rsidR="00711489" w:rsidRPr="00602B45" w:rsidRDefault="00711489" w:rsidP="007D1B07">
            <w:pPr>
              <w:widowControl w:val="0"/>
              <w:shd w:val="clear" w:color="auto" w:fill="FFFFFF"/>
              <w:tabs>
                <w:tab w:val="left" w:pos="247"/>
              </w:tabs>
              <w:kinsoku w:val="0"/>
              <w:overflowPunct w:val="0"/>
              <w:autoSpaceDE w:val="0"/>
              <w:autoSpaceDN w:val="0"/>
              <w:adjustRightInd w:val="0"/>
              <w:rPr>
                <w:rFonts w:ascii="Times New Roman" w:hAnsi="Times New Roman"/>
                <w:b/>
                <w:bCs/>
                <w:sz w:val="20"/>
                <w:szCs w:val="20"/>
              </w:rPr>
            </w:pPr>
          </w:p>
        </w:tc>
        <w:tc>
          <w:tcPr>
            <w:tcW w:w="5555" w:type="dxa"/>
            <w:vMerge/>
          </w:tcPr>
          <w:p w:rsidR="00711489" w:rsidRPr="00602B45" w:rsidRDefault="00711489" w:rsidP="007D1B07">
            <w:pPr>
              <w:widowControl w:val="0"/>
              <w:shd w:val="clear" w:color="auto" w:fill="FFFFFF"/>
              <w:tabs>
                <w:tab w:val="left" w:pos="247"/>
              </w:tabs>
              <w:kinsoku w:val="0"/>
              <w:overflowPunct w:val="0"/>
              <w:autoSpaceDE w:val="0"/>
              <w:autoSpaceDN w:val="0"/>
              <w:adjustRightInd w:val="0"/>
              <w:rPr>
                <w:rFonts w:ascii="Times New Roman" w:hAnsi="Times New Roman"/>
                <w:b/>
                <w:bCs/>
                <w:sz w:val="20"/>
                <w:szCs w:val="20"/>
              </w:rPr>
            </w:pPr>
          </w:p>
        </w:tc>
        <w:tc>
          <w:tcPr>
            <w:tcW w:w="1812" w:type="dxa"/>
            <w:vMerge/>
          </w:tcPr>
          <w:p w:rsidR="00711489" w:rsidRPr="00602B45" w:rsidRDefault="00711489" w:rsidP="007D1B07">
            <w:pPr>
              <w:widowControl w:val="0"/>
              <w:shd w:val="clear" w:color="auto" w:fill="FFFFFF"/>
              <w:tabs>
                <w:tab w:val="left" w:pos="247"/>
              </w:tabs>
              <w:kinsoku w:val="0"/>
              <w:overflowPunct w:val="0"/>
              <w:autoSpaceDE w:val="0"/>
              <w:autoSpaceDN w:val="0"/>
              <w:adjustRightInd w:val="0"/>
              <w:rPr>
                <w:rFonts w:ascii="Times New Roman" w:hAnsi="Times New Roman"/>
                <w:b/>
                <w:bCs/>
                <w:sz w:val="20"/>
                <w:szCs w:val="20"/>
              </w:rPr>
            </w:pPr>
          </w:p>
        </w:tc>
        <w:tc>
          <w:tcPr>
            <w:tcW w:w="1859" w:type="dxa"/>
            <w:vMerge/>
          </w:tcPr>
          <w:p w:rsidR="00711489" w:rsidRPr="00602B45" w:rsidRDefault="00711489" w:rsidP="007D1B07">
            <w:pPr>
              <w:widowControl w:val="0"/>
              <w:shd w:val="clear" w:color="auto" w:fill="FFFFFF"/>
              <w:tabs>
                <w:tab w:val="left" w:pos="247"/>
              </w:tabs>
              <w:kinsoku w:val="0"/>
              <w:overflowPunct w:val="0"/>
              <w:autoSpaceDE w:val="0"/>
              <w:autoSpaceDN w:val="0"/>
              <w:adjustRightInd w:val="0"/>
              <w:rPr>
                <w:rFonts w:ascii="Times New Roman" w:hAnsi="Times New Roman"/>
                <w:b/>
                <w:bCs/>
                <w:sz w:val="20"/>
                <w:szCs w:val="20"/>
              </w:rPr>
            </w:pPr>
          </w:p>
        </w:tc>
        <w:tc>
          <w:tcPr>
            <w:tcW w:w="5448" w:type="dxa"/>
            <w:vMerge/>
          </w:tcPr>
          <w:p w:rsidR="00711489" w:rsidRPr="00602B45" w:rsidRDefault="00711489" w:rsidP="007D1B07">
            <w:pPr>
              <w:widowControl w:val="0"/>
              <w:shd w:val="clear" w:color="auto" w:fill="FFFFFF"/>
              <w:tabs>
                <w:tab w:val="left" w:pos="247"/>
              </w:tabs>
              <w:kinsoku w:val="0"/>
              <w:overflowPunct w:val="0"/>
              <w:autoSpaceDE w:val="0"/>
              <w:autoSpaceDN w:val="0"/>
              <w:adjustRightInd w:val="0"/>
              <w:rPr>
                <w:rFonts w:ascii="Times New Roman" w:hAnsi="Times New Roman"/>
                <w:b/>
                <w:bCs/>
                <w:sz w:val="20"/>
                <w:szCs w:val="20"/>
              </w:rPr>
            </w:pPr>
          </w:p>
        </w:tc>
      </w:tr>
      <w:tr w:rsidR="00711489" w:rsidRPr="00602B45" w:rsidTr="007D1B07">
        <w:trPr>
          <w:trHeight w:val="372"/>
        </w:trPr>
        <w:tc>
          <w:tcPr>
            <w:tcW w:w="15479" w:type="dxa"/>
            <w:gridSpan w:val="5"/>
          </w:tcPr>
          <w:p w:rsidR="00711489" w:rsidRPr="00602B45" w:rsidRDefault="00711489" w:rsidP="007D1B07">
            <w:pPr>
              <w:widowControl w:val="0"/>
              <w:numPr>
                <w:ilvl w:val="0"/>
                <w:numId w:val="29"/>
              </w:numPr>
              <w:shd w:val="clear" w:color="auto" w:fill="FFFFFF"/>
              <w:tabs>
                <w:tab w:val="left" w:pos="247"/>
              </w:tabs>
              <w:kinsoku w:val="0"/>
              <w:overflowPunct w:val="0"/>
              <w:autoSpaceDE w:val="0"/>
              <w:autoSpaceDN w:val="0"/>
              <w:adjustRightInd w:val="0"/>
              <w:jc w:val="center"/>
              <w:rPr>
                <w:rFonts w:ascii="Times New Roman" w:hAnsi="Times New Roman"/>
                <w:b/>
                <w:bCs/>
                <w:sz w:val="20"/>
                <w:szCs w:val="20"/>
              </w:rPr>
            </w:pPr>
            <w:r w:rsidRPr="00602B45">
              <w:rPr>
                <w:rFonts w:ascii="Times New Roman" w:hAnsi="Times New Roman"/>
                <w:b/>
                <w:bCs/>
                <w:sz w:val="20"/>
                <w:szCs w:val="20"/>
              </w:rPr>
              <w:t>План мероприятий для обучающихся и воспитанников.</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bookmarkStart w:id="0" w:name="_Hlk127835347"/>
          </w:p>
        </w:tc>
        <w:tc>
          <w:tcPr>
            <w:tcW w:w="5555" w:type="dxa"/>
          </w:tcPr>
          <w:p w:rsidR="00711489" w:rsidRPr="00602B45" w:rsidRDefault="00711489" w:rsidP="007D1B07">
            <w:pPr>
              <w:widowControl w:val="0"/>
              <w:shd w:val="clear" w:color="auto" w:fill="FFFFFF"/>
              <w:autoSpaceDE w:val="0"/>
              <w:autoSpaceDN w:val="0"/>
              <w:adjustRightInd w:val="0"/>
              <w:jc w:val="both"/>
              <w:rPr>
                <w:rFonts w:ascii="Times New Roman" w:hAnsi="Times New Roman"/>
                <w:sz w:val="20"/>
                <w:szCs w:val="20"/>
              </w:rPr>
            </w:pPr>
            <w:bookmarkStart w:id="1" w:name="_Hlk128926073"/>
            <w:r w:rsidRPr="00602B45">
              <w:rPr>
                <w:rFonts w:ascii="Times New Roman" w:hAnsi="Times New Roman"/>
                <w:sz w:val="20"/>
                <w:szCs w:val="20"/>
              </w:rPr>
              <w:t>Реализация программы «Социокультурные истоки»</w:t>
            </w:r>
            <w:bookmarkEnd w:id="1"/>
          </w:p>
        </w:tc>
        <w:tc>
          <w:tcPr>
            <w:tcW w:w="1812" w:type="dxa"/>
          </w:tcPr>
          <w:p w:rsidR="00711489" w:rsidRPr="00602B45" w:rsidRDefault="00711489" w:rsidP="007D1B07">
            <w:pPr>
              <w:widowControl w:val="0"/>
              <w:shd w:val="clear" w:color="auto" w:fill="FFFFFF"/>
              <w:autoSpaceDE w:val="0"/>
              <w:autoSpaceDN w:val="0"/>
              <w:adjustRightInd w:val="0"/>
              <w:jc w:val="center"/>
              <w:rPr>
                <w:rFonts w:ascii="Times New Roman" w:hAnsi="Times New Roman"/>
                <w:sz w:val="20"/>
                <w:szCs w:val="20"/>
              </w:rPr>
            </w:pPr>
            <w:r w:rsidRPr="00602B45">
              <w:rPr>
                <w:rFonts w:ascii="Times New Roman" w:hAnsi="Times New Roman"/>
                <w:sz w:val="20"/>
                <w:szCs w:val="20"/>
              </w:rPr>
              <w:t>6-10 лет</w:t>
            </w:r>
          </w:p>
        </w:tc>
        <w:tc>
          <w:tcPr>
            <w:tcW w:w="1859" w:type="dxa"/>
          </w:tcPr>
          <w:p w:rsidR="0005654D" w:rsidRDefault="0005654D" w:rsidP="0005654D">
            <w:pPr>
              <w:widowControl w:val="0"/>
              <w:shd w:val="clear" w:color="auto" w:fill="FFFFFF"/>
              <w:autoSpaceDE w:val="0"/>
              <w:autoSpaceDN w:val="0"/>
              <w:adjustRightInd w:val="0"/>
              <w:jc w:val="center"/>
              <w:rPr>
                <w:rFonts w:ascii="Times New Roman" w:hAnsi="Times New Roman"/>
                <w:sz w:val="20"/>
                <w:szCs w:val="20"/>
              </w:rPr>
            </w:pPr>
            <w:r>
              <w:rPr>
                <w:rFonts w:ascii="Times New Roman" w:hAnsi="Times New Roman"/>
                <w:sz w:val="20"/>
                <w:szCs w:val="20"/>
              </w:rPr>
              <w:t>2023-2025 г.</w:t>
            </w:r>
          </w:p>
          <w:p w:rsidR="0005654D" w:rsidRDefault="00E7618C" w:rsidP="0005654D">
            <w:pPr>
              <w:widowControl w:val="0"/>
              <w:shd w:val="clear" w:color="auto" w:fill="FFFFFF"/>
              <w:autoSpaceDE w:val="0"/>
              <w:autoSpaceDN w:val="0"/>
              <w:adjustRightInd w:val="0"/>
              <w:jc w:val="center"/>
              <w:rPr>
                <w:rFonts w:ascii="Times New Roman" w:hAnsi="Times New Roman"/>
                <w:sz w:val="20"/>
                <w:szCs w:val="20"/>
              </w:rPr>
            </w:pPr>
            <w:r>
              <w:rPr>
                <w:rFonts w:ascii="Times New Roman" w:hAnsi="Times New Roman"/>
                <w:sz w:val="20"/>
                <w:szCs w:val="20"/>
              </w:rPr>
              <w:t>в</w:t>
            </w:r>
            <w:r w:rsidR="0005654D" w:rsidRPr="00602B45">
              <w:rPr>
                <w:rFonts w:ascii="Times New Roman" w:hAnsi="Times New Roman"/>
                <w:sz w:val="20"/>
                <w:szCs w:val="20"/>
              </w:rPr>
              <w:t xml:space="preserve"> течение учебного года</w:t>
            </w:r>
          </w:p>
          <w:p w:rsidR="00711489" w:rsidRPr="00602B45" w:rsidRDefault="00711489" w:rsidP="0005654D">
            <w:pPr>
              <w:widowControl w:val="0"/>
              <w:shd w:val="clear" w:color="auto" w:fill="FFFFFF"/>
              <w:autoSpaceDE w:val="0"/>
              <w:autoSpaceDN w:val="0"/>
              <w:adjustRightInd w:val="0"/>
              <w:jc w:val="center"/>
              <w:rPr>
                <w:rFonts w:ascii="Times New Roman" w:hAnsi="Times New Roman"/>
                <w:sz w:val="20"/>
                <w:szCs w:val="20"/>
              </w:rPr>
            </w:pPr>
          </w:p>
        </w:tc>
        <w:tc>
          <w:tcPr>
            <w:tcW w:w="5448" w:type="dxa"/>
          </w:tcPr>
          <w:p w:rsidR="00711489" w:rsidRPr="00602B45" w:rsidRDefault="00711489" w:rsidP="007D1B07">
            <w:pPr>
              <w:widowControl w:val="0"/>
              <w:shd w:val="clear" w:color="auto" w:fill="FFFFFF"/>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образования и молодежной политики администрации района</w:t>
            </w:r>
          </w:p>
        </w:tc>
      </w:tr>
      <w:bookmarkEnd w:id="0"/>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shd w:val="clear" w:color="auto" w:fill="FFFFFF"/>
              <w:autoSpaceDE w:val="0"/>
              <w:autoSpaceDN w:val="0"/>
              <w:adjustRightInd w:val="0"/>
              <w:jc w:val="both"/>
              <w:rPr>
                <w:rFonts w:ascii="Times New Roman" w:hAnsi="Times New Roman"/>
                <w:sz w:val="20"/>
                <w:szCs w:val="20"/>
              </w:rPr>
            </w:pPr>
            <w:r w:rsidRPr="00602B45">
              <w:rPr>
                <w:rFonts w:ascii="Times New Roman" w:hAnsi="Times New Roman"/>
                <w:sz w:val="20"/>
                <w:szCs w:val="20"/>
              </w:rPr>
              <w:t>Реализация программы начальной военной подготовки в рамках учебного предмета «Основы безопасности жизнедеятельности»</w:t>
            </w:r>
          </w:p>
        </w:tc>
        <w:tc>
          <w:tcPr>
            <w:tcW w:w="1812" w:type="dxa"/>
          </w:tcPr>
          <w:p w:rsidR="00711489" w:rsidRPr="00602B45" w:rsidRDefault="00711489" w:rsidP="007D1B07">
            <w:pPr>
              <w:widowControl w:val="0"/>
              <w:shd w:val="clear" w:color="auto" w:fill="FFFFFF"/>
              <w:autoSpaceDE w:val="0"/>
              <w:autoSpaceDN w:val="0"/>
              <w:adjustRightInd w:val="0"/>
              <w:jc w:val="center"/>
              <w:rPr>
                <w:rFonts w:ascii="Times New Roman" w:hAnsi="Times New Roman"/>
                <w:sz w:val="20"/>
                <w:szCs w:val="20"/>
              </w:rPr>
            </w:pPr>
            <w:r w:rsidRPr="00602B45">
              <w:rPr>
                <w:rFonts w:ascii="Times New Roman" w:hAnsi="Times New Roman"/>
                <w:sz w:val="20"/>
                <w:szCs w:val="20"/>
              </w:rPr>
              <w:t>17 – 18 лет</w:t>
            </w:r>
          </w:p>
        </w:tc>
        <w:tc>
          <w:tcPr>
            <w:tcW w:w="1859" w:type="dxa"/>
          </w:tcPr>
          <w:p w:rsidR="00E7618C" w:rsidRDefault="00E7618C" w:rsidP="007D1B07">
            <w:pPr>
              <w:widowControl w:val="0"/>
              <w:shd w:val="clear" w:color="auto" w:fill="FFFFFF"/>
              <w:autoSpaceDE w:val="0"/>
              <w:autoSpaceDN w:val="0"/>
              <w:adjustRightInd w:val="0"/>
              <w:jc w:val="center"/>
              <w:rPr>
                <w:rFonts w:ascii="Times New Roman" w:hAnsi="Times New Roman"/>
                <w:sz w:val="20"/>
                <w:szCs w:val="20"/>
              </w:rPr>
            </w:pPr>
            <w:r>
              <w:rPr>
                <w:rFonts w:ascii="Times New Roman" w:hAnsi="Times New Roman"/>
                <w:sz w:val="20"/>
                <w:szCs w:val="20"/>
              </w:rPr>
              <w:t>2023-2025 г.</w:t>
            </w:r>
          </w:p>
          <w:p w:rsidR="00711489" w:rsidRDefault="00E7618C" w:rsidP="007D1B07">
            <w:pPr>
              <w:widowControl w:val="0"/>
              <w:shd w:val="clear" w:color="auto" w:fill="FFFFFF"/>
              <w:autoSpaceDE w:val="0"/>
              <w:autoSpaceDN w:val="0"/>
              <w:adjustRightInd w:val="0"/>
              <w:jc w:val="center"/>
              <w:rPr>
                <w:rFonts w:ascii="Times New Roman" w:hAnsi="Times New Roman"/>
                <w:sz w:val="20"/>
                <w:szCs w:val="20"/>
              </w:rPr>
            </w:pPr>
            <w:r>
              <w:rPr>
                <w:rFonts w:ascii="Times New Roman" w:hAnsi="Times New Roman"/>
                <w:sz w:val="20"/>
                <w:szCs w:val="20"/>
              </w:rPr>
              <w:t>в</w:t>
            </w:r>
            <w:r w:rsidR="00711489" w:rsidRPr="00602B45">
              <w:rPr>
                <w:rFonts w:ascii="Times New Roman" w:hAnsi="Times New Roman"/>
                <w:sz w:val="20"/>
                <w:szCs w:val="20"/>
              </w:rPr>
              <w:t xml:space="preserve"> течение учебного года</w:t>
            </w:r>
          </w:p>
          <w:p w:rsidR="0005654D" w:rsidRPr="00602B45" w:rsidRDefault="0005654D" w:rsidP="007D1B07">
            <w:pPr>
              <w:widowControl w:val="0"/>
              <w:shd w:val="clear" w:color="auto" w:fill="FFFFFF"/>
              <w:autoSpaceDE w:val="0"/>
              <w:autoSpaceDN w:val="0"/>
              <w:adjustRightInd w:val="0"/>
              <w:jc w:val="center"/>
              <w:rPr>
                <w:rFonts w:ascii="Times New Roman" w:hAnsi="Times New Roman"/>
                <w:sz w:val="20"/>
                <w:szCs w:val="20"/>
              </w:rPr>
            </w:pPr>
          </w:p>
        </w:tc>
        <w:tc>
          <w:tcPr>
            <w:tcW w:w="5448" w:type="dxa"/>
          </w:tcPr>
          <w:p w:rsidR="00711489" w:rsidRPr="00602B45" w:rsidRDefault="00711489" w:rsidP="007D1B07">
            <w:pPr>
              <w:widowControl w:val="0"/>
              <w:shd w:val="clear" w:color="auto" w:fill="FFFFFF"/>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образования и молодежной политики администрации района</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shd w:val="clear" w:color="auto" w:fill="FFFFFF"/>
              <w:autoSpaceDE w:val="0"/>
              <w:autoSpaceDN w:val="0"/>
              <w:adjustRightInd w:val="0"/>
              <w:jc w:val="both"/>
              <w:rPr>
                <w:rFonts w:ascii="Times New Roman" w:hAnsi="Times New Roman"/>
                <w:sz w:val="20"/>
                <w:szCs w:val="20"/>
              </w:rPr>
            </w:pPr>
            <w:r w:rsidRPr="00602B45">
              <w:rPr>
                <w:rFonts w:ascii="Times New Roman" w:hAnsi="Times New Roman"/>
                <w:sz w:val="20"/>
                <w:szCs w:val="20"/>
              </w:rPr>
              <w:t>Реализация проекта «Парта героя»</w:t>
            </w:r>
          </w:p>
        </w:tc>
        <w:tc>
          <w:tcPr>
            <w:tcW w:w="1812" w:type="dxa"/>
          </w:tcPr>
          <w:p w:rsidR="00711489" w:rsidRPr="00602B45" w:rsidRDefault="00711489" w:rsidP="007D1B07">
            <w:pPr>
              <w:widowControl w:val="0"/>
              <w:shd w:val="clear" w:color="auto" w:fill="FFFFFF"/>
              <w:autoSpaceDE w:val="0"/>
              <w:autoSpaceDN w:val="0"/>
              <w:adjustRightInd w:val="0"/>
              <w:jc w:val="center"/>
              <w:rPr>
                <w:rFonts w:ascii="Times New Roman" w:hAnsi="Times New Roman"/>
                <w:sz w:val="20"/>
                <w:szCs w:val="20"/>
              </w:rPr>
            </w:pPr>
            <w:r w:rsidRPr="00602B45">
              <w:rPr>
                <w:rFonts w:ascii="Times New Roman" w:hAnsi="Times New Roman"/>
                <w:sz w:val="20"/>
                <w:szCs w:val="20"/>
              </w:rPr>
              <w:t>11-17 лет</w:t>
            </w:r>
          </w:p>
        </w:tc>
        <w:tc>
          <w:tcPr>
            <w:tcW w:w="1859" w:type="dxa"/>
          </w:tcPr>
          <w:p w:rsidR="00C744D3" w:rsidRDefault="00C744D3" w:rsidP="00C744D3">
            <w:pPr>
              <w:widowControl w:val="0"/>
              <w:shd w:val="clear" w:color="auto" w:fill="FFFFFF"/>
              <w:autoSpaceDE w:val="0"/>
              <w:autoSpaceDN w:val="0"/>
              <w:adjustRightInd w:val="0"/>
              <w:jc w:val="center"/>
              <w:rPr>
                <w:rFonts w:ascii="Times New Roman" w:hAnsi="Times New Roman"/>
                <w:sz w:val="20"/>
                <w:szCs w:val="20"/>
              </w:rPr>
            </w:pPr>
            <w:r>
              <w:rPr>
                <w:rFonts w:ascii="Times New Roman" w:hAnsi="Times New Roman"/>
                <w:sz w:val="20"/>
                <w:szCs w:val="20"/>
              </w:rPr>
              <w:t>2023-2025 г.</w:t>
            </w:r>
          </w:p>
          <w:p w:rsidR="00C744D3" w:rsidRDefault="00C744D3" w:rsidP="00C744D3">
            <w:pPr>
              <w:widowControl w:val="0"/>
              <w:shd w:val="clear" w:color="auto" w:fill="FFFFFF"/>
              <w:autoSpaceDE w:val="0"/>
              <w:autoSpaceDN w:val="0"/>
              <w:adjustRightInd w:val="0"/>
              <w:jc w:val="center"/>
              <w:rPr>
                <w:rFonts w:ascii="Times New Roman" w:hAnsi="Times New Roman"/>
                <w:sz w:val="20"/>
                <w:szCs w:val="20"/>
              </w:rPr>
            </w:pPr>
            <w:r>
              <w:rPr>
                <w:rFonts w:ascii="Times New Roman" w:hAnsi="Times New Roman"/>
                <w:sz w:val="20"/>
                <w:szCs w:val="20"/>
              </w:rPr>
              <w:t>в</w:t>
            </w:r>
            <w:r w:rsidRPr="00602B45">
              <w:rPr>
                <w:rFonts w:ascii="Times New Roman" w:hAnsi="Times New Roman"/>
                <w:sz w:val="20"/>
                <w:szCs w:val="20"/>
              </w:rPr>
              <w:t xml:space="preserve"> течение учебного года</w:t>
            </w:r>
          </w:p>
          <w:p w:rsidR="00711489" w:rsidRPr="00602B45" w:rsidRDefault="00711489" w:rsidP="007D1B07">
            <w:pPr>
              <w:widowControl w:val="0"/>
              <w:shd w:val="clear" w:color="auto" w:fill="FFFFFF"/>
              <w:autoSpaceDE w:val="0"/>
              <w:autoSpaceDN w:val="0"/>
              <w:adjustRightInd w:val="0"/>
              <w:jc w:val="center"/>
              <w:rPr>
                <w:rFonts w:ascii="Times New Roman" w:hAnsi="Times New Roman"/>
                <w:sz w:val="20"/>
                <w:szCs w:val="20"/>
              </w:rPr>
            </w:pPr>
          </w:p>
        </w:tc>
        <w:tc>
          <w:tcPr>
            <w:tcW w:w="5448" w:type="dxa"/>
          </w:tcPr>
          <w:p w:rsidR="00711489" w:rsidRPr="00602B45" w:rsidRDefault="00711489" w:rsidP="007D1B07">
            <w:pPr>
              <w:widowControl w:val="0"/>
              <w:shd w:val="clear" w:color="auto" w:fill="FFFFFF"/>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образования и молодежной политики администрации района</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 xml:space="preserve">Цикл мероприятий, посвященных Дню </w:t>
            </w:r>
            <w:proofErr w:type="gramStart"/>
            <w:r w:rsidRPr="00602B45">
              <w:rPr>
                <w:rFonts w:ascii="Times New Roman" w:hAnsi="Times New Roman"/>
                <w:sz w:val="20"/>
                <w:szCs w:val="20"/>
              </w:rPr>
              <w:t>снятия блокады города Ленинграда</w:t>
            </w:r>
            <w:proofErr w:type="gramEnd"/>
          </w:p>
        </w:tc>
        <w:tc>
          <w:tcPr>
            <w:tcW w:w="1812" w:type="dxa"/>
          </w:tcPr>
          <w:p w:rsidR="00711489" w:rsidRPr="00602B45" w:rsidRDefault="00711489" w:rsidP="007D1B07">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6-17 лет</w:t>
            </w:r>
          </w:p>
        </w:tc>
        <w:tc>
          <w:tcPr>
            <w:tcW w:w="1859" w:type="dxa"/>
          </w:tcPr>
          <w:p w:rsidR="00711489" w:rsidRPr="00602B45" w:rsidRDefault="004D133C" w:rsidP="007D1B07">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 xml:space="preserve"> </w:t>
            </w:r>
          </w:p>
          <w:p w:rsidR="00711489" w:rsidRDefault="004D133C" w:rsidP="007D1B07">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Я</w:t>
            </w:r>
            <w:r w:rsidR="00711489" w:rsidRPr="00602B45">
              <w:rPr>
                <w:rFonts w:ascii="Times New Roman" w:hAnsi="Times New Roman"/>
                <w:sz w:val="20"/>
                <w:szCs w:val="20"/>
              </w:rPr>
              <w:t>нварь</w:t>
            </w:r>
          </w:p>
          <w:p w:rsidR="004D133C" w:rsidRPr="00602B45" w:rsidRDefault="004D133C" w:rsidP="007D1B07">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2023-2025 г.</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 xml:space="preserve">управление образования и молодежной политики администрации района; управление культуры и спорта администрации района </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Месячник оборонно-массовой и спортивной работы</w:t>
            </w:r>
          </w:p>
        </w:tc>
        <w:tc>
          <w:tcPr>
            <w:tcW w:w="1812" w:type="dxa"/>
          </w:tcPr>
          <w:p w:rsidR="00711489" w:rsidRPr="00602B45" w:rsidRDefault="00711489" w:rsidP="007D1B07">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 xml:space="preserve">6-17 лет </w:t>
            </w:r>
          </w:p>
        </w:tc>
        <w:tc>
          <w:tcPr>
            <w:tcW w:w="1859" w:type="dxa"/>
          </w:tcPr>
          <w:p w:rsidR="00510120" w:rsidRDefault="00510120" w:rsidP="0051012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Ф</w:t>
            </w:r>
            <w:r w:rsidRPr="00602B45">
              <w:rPr>
                <w:rFonts w:ascii="Times New Roman" w:hAnsi="Times New Roman"/>
                <w:sz w:val="20"/>
                <w:szCs w:val="20"/>
              </w:rPr>
              <w:t>евраль</w:t>
            </w:r>
          </w:p>
          <w:p w:rsidR="00510120" w:rsidRPr="00602B45" w:rsidRDefault="00510120" w:rsidP="0051012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 xml:space="preserve"> 2023-2025 г. </w:t>
            </w:r>
          </w:p>
          <w:p w:rsidR="00711489" w:rsidRPr="00602B45" w:rsidRDefault="00711489" w:rsidP="007D1B07">
            <w:pPr>
              <w:widowControl w:val="0"/>
              <w:autoSpaceDE w:val="0"/>
              <w:autoSpaceDN w:val="0"/>
              <w:adjustRightInd w:val="0"/>
              <w:jc w:val="center"/>
              <w:rPr>
                <w:rFonts w:ascii="Times New Roman" w:hAnsi="Times New Roman"/>
                <w:sz w:val="20"/>
                <w:szCs w:val="20"/>
              </w:rPr>
            </w:pP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образования и молодежной политики администрации района</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День воинской славы, посвящённый разгрому советскими войсками немецко-фашистских вой</w:t>
            </w:r>
            <w:proofErr w:type="gramStart"/>
            <w:r w:rsidRPr="00602B45">
              <w:rPr>
                <w:rFonts w:ascii="Times New Roman" w:hAnsi="Times New Roman"/>
                <w:sz w:val="20"/>
                <w:szCs w:val="20"/>
              </w:rPr>
              <w:t>ск в Ст</w:t>
            </w:r>
            <w:proofErr w:type="gramEnd"/>
            <w:r w:rsidRPr="00602B45">
              <w:rPr>
                <w:rFonts w:ascii="Times New Roman" w:hAnsi="Times New Roman"/>
                <w:sz w:val="20"/>
                <w:szCs w:val="20"/>
              </w:rPr>
              <w:t>алинградской битве (1943 год)</w:t>
            </w:r>
          </w:p>
        </w:tc>
        <w:tc>
          <w:tcPr>
            <w:tcW w:w="1812" w:type="dxa"/>
          </w:tcPr>
          <w:p w:rsidR="00711489" w:rsidRPr="00602B45" w:rsidRDefault="00711489" w:rsidP="007D1B07">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7 – 17 лет</w:t>
            </w:r>
          </w:p>
        </w:tc>
        <w:tc>
          <w:tcPr>
            <w:tcW w:w="1859" w:type="dxa"/>
          </w:tcPr>
          <w:p w:rsidR="00510120" w:rsidRDefault="00510120" w:rsidP="0051012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Ф</w:t>
            </w:r>
            <w:r w:rsidRPr="00602B45">
              <w:rPr>
                <w:rFonts w:ascii="Times New Roman" w:hAnsi="Times New Roman"/>
                <w:sz w:val="20"/>
                <w:szCs w:val="20"/>
              </w:rPr>
              <w:t>евраль</w:t>
            </w:r>
          </w:p>
          <w:p w:rsidR="00510120" w:rsidRPr="00602B45" w:rsidRDefault="00510120" w:rsidP="0051012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 xml:space="preserve"> 2023-2025 г. </w:t>
            </w:r>
          </w:p>
          <w:p w:rsidR="00711489" w:rsidRPr="00602B45" w:rsidRDefault="00711489" w:rsidP="001C1745">
            <w:pPr>
              <w:widowControl w:val="0"/>
              <w:autoSpaceDE w:val="0"/>
              <w:autoSpaceDN w:val="0"/>
              <w:adjustRightInd w:val="0"/>
              <w:jc w:val="center"/>
              <w:rPr>
                <w:rFonts w:ascii="Times New Roman" w:hAnsi="Times New Roman"/>
                <w:sz w:val="20"/>
                <w:szCs w:val="20"/>
              </w:rPr>
            </w:pP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образования и молодежной политики администрации района; управление культуры и спорта администрации района</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Мероприятия, посвященные Дню защитника Отечества</w:t>
            </w:r>
          </w:p>
        </w:tc>
        <w:tc>
          <w:tcPr>
            <w:tcW w:w="1812" w:type="dxa"/>
          </w:tcPr>
          <w:p w:rsidR="00711489" w:rsidRPr="00602B45" w:rsidRDefault="00711489" w:rsidP="007D1B07">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11-35 лет</w:t>
            </w:r>
          </w:p>
        </w:tc>
        <w:tc>
          <w:tcPr>
            <w:tcW w:w="1859" w:type="dxa"/>
          </w:tcPr>
          <w:p w:rsidR="00510120" w:rsidRDefault="00510120" w:rsidP="0051012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Ф</w:t>
            </w:r>
            <w:r w:rsidRPr="00602B45">
              <w:rPr>
                <w:rFonts w:ascii="Times New Roman" w:hAnsi="Times New Roman"/>
                <w:sz w:val="20"/>
                <w:szCs w:val="20"/>
              </w:rPr>
              <w:t>евраль</w:t>
            </w:r>
          </w:p>
          <w:p w:rsidR="00510120" w:rsidRPr="00602B45" w:rsidRDefault="00510120" w:rsidP="0051012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 xml:space="preserve"> 2023-2025 г. </w:t>
            </w:r>
          </w:p>
          <w:p w:rsidR="00711489" w:rsidRPr="00602B45" w:rsidRDefault="00711489" w:rsidP="007D1B07">
            <w:pPr>
              <w:widowControl w:val="0"/>
              <w:autoSpaceDE w:val="0"/>
              <w:autoSpaceDN w:val="0"/>
              <w:adjustRightInd w:val="0"/>
              <w:jc w:val="center"/>
              <w:rPr>
                <w:rFonts w:ascii="Times New Roman" w:hAnsi="Times New Roman"/>
                <w:sz w:val="20"/>
                <w:szCs w:val="20"/>
              </w:rPr>
            </w:pP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образования и молодежной политики администрации района; управление культуры и спорта администрации района;</w:t>
            </w:r>
          </w:p>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главы поселений (по согласованию)</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 xml:space="preserve">День памяти о россиянах, исполнявших служебный долг за </w:t>
            </w:r>
            <w:r w:rsidRPr="00602B45">
              <w:rPr>
                <w:rFonts w:ascii="Times New Roman" w:hAnsi="Times New Roman"/>
                <w:sz w:val="20"/>
                <w:szCs w:val="20"/>
              </w:rPr>
              <w:lastRenderedPageBreak/>
              <w:t xml:space="preserve">пределами Отечества. </w:t>
            </w:r>
          </w:p>
          <w:p w:rsidR="00711489" w:rsidRPr="00602B45" w:rsidRDefault="00711489" w:rsidP="007D1B07">
            <w:pPr>
              <w:widowControl w:val="0"/>
              <w:autoSpaceDE w:val="0"/>
              <w:autoSpaceDN w:val="0"/>
              <w:adjustRightInd w:val="0"/>
              <w:jc w:val="both"/>
              <w:rPr>
                <w:rFonts w:ascii="Times New Roman" w:hAnsi="Times New Roman"/>
                <w:sz w:val="20"/>
                <w:szCs w:val="20"/>
              </w:rPr>
            </w:pPr>
          </w:p>
        </w:tc>
        <w:tc>
          <w:tcPr>
            <w:tcW w:w="1812" w:type="dxa"/>
          </w:tcPr>
          <w:p w:rsidR="00711489" w:rsidRPr="00602B45" w:rsidRDefault="00711489" w:rsidP="007D1B07">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lastRenderedPageBreak/>
              <w:t>14-17 лет</w:t>
            </w:r>
          </w:p>
        </w:tc>
        <w:tc>
          <w:tcPr>
            <w:tcW w:w="1859" w:type="dxa"/>
          </w:tcPr>
          <w:p w:rsidR="005A0E40" w:rsidRDefault="005A0E40" w:rsidP="008444A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Ф</w:t>
            </w:r>
            <w:r w:rsidRPr="00602B45">
              <w:rPr>
                <w:rFonts w:ascii="Times New Roman" w:hAnsi="Times New Roman"/>
                <w:sz w:val="20"/>
                <w:szCs w:val="20"/>
              </w:rPr>
              <w:t>евраль</w:t>
            </w:r>
          </w:p>
          <w:p w:rsidR="008444A0" w:rsidRPr="00602B45" w:rsidRDefault="005A0E40" w:rsidP="008444A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lastRenderedPageBreak/>
              <w:t xml:space="preserve"> </w:t>
            </w:r>
            <w:r w:rsidR="008444A0">
              <w:rPr>
                <w:rFonts w:ascii="Times New Roman" w:hAnsi="Times New Roman"/>
                <w:sz w:val="20"/>
                <w:szCs w:val="20"/>
              </w:rPr>
              <w:t xml:space="preserve">2023-2025 г. </w:t>
            </w:r>
          </w:p>
          <w:p w:rsidR="00711489" w:rsidRPr="00602B45" w:rsidRDefault="00711489" w:rsidP="008444A0">
            <w:pPr>
              <w:widowControl w:val="0"/>
              <w:autoSpaceDE w:val="0"/>
              <w:autoSpaceDN w:val="0"/>
              <w:adjustRightInd w:val="0"/>
              <w:jc w:val="center"/>
              <w:rPr>
                <w:rFonts w:ascii="Times New Roman" w:hAnsi="Times New Roman"/>
                <w:sz w:val="20"/>
                <w:szCs w:val="20"/>
              </w:rPr>
            </w:pP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lastRenderedPageBreak/>
              <w:t xml:space="preserve">управление образования и молодежной политики </w:t>
            </w:r>
            <w:r w:rsidRPr="00602B45">
              <w:rPr>
                <w:rFonts w:ascii="Times New Roman" w:hAnsi="Times New Roman"/>
                <w:sz w:val="20"/>
                <w:szCs w:val="20"/>
              </w:rPr>
              <w:lastRenderedPageBreak/>
              <w:t>администрации района, управление культуры и спорта администрации района; главы поселений (по согласованию)</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 xml:space="preserve">Районная </w:t>
            </w:r>
            <w:proofErr w:type="gramStart"/>
            <w:r w:rsidRPr="00602B45">
              <w:rPr>
                <w:rFonts w:ascii="Times New Roman" w:hAnsi="Times New Roman"/>
                <w:sz w:val="20"/>
                <w:szCs w:val="20"/>
              </w:rPr>
              <w:t>детско-юношеская военно-спортивная</w:t>
            </w:r>
            <w:proofErr w:type="gramEnd"/>
            <w:r w:rsidRPr="00602B45">
              <w:rPr>
                <w:rFonts w:ascii="Times New Roman" w:hAnsi="Times New Roman"/>
                <w:sz w:val="20"/>
                <w:szCs w:val="20"/>
              </w:rPr>
              <w:t xml:space="preserve"> игра «Зарница»</w:t>
            </w:r>
          </w:p>
        </w:tc>
        <w:tc>
          <w:tcPr>
            <w:tcW w:w="1812" w:type="dxa"/>
          </w:tcPr>
          <w:p w:rsidR="00711489" w:rsidRPr="00602B45" w:rsidRDefault="00711489" w:rsidP="007D1B07">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11-17 лет</w:t>
            </w:r>
          </w:p>
        </w:tc>
        <w:tc>
          <w:tcPr>
            <w:tcW w:w="1859" w:type="dxa"/>
          </w:tcPr>
          <w:p w:rsidR="005A0E40" w:rsidRDefault="005A0E40" w:rsidP="008444A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Ф</w:t>
            </w:r>
            <w:r w:rsidRPr="00602B45">
              <w:rPr>
                <w:rFonts w:ascii="Times New Roman" w:hAnsi="Times New Roman"/>
                <w:sz w:val="20"/>
                <w:szCs w:val="20"/>
              </w:rPr>
              <w:t>евраль</w:t>
            </w:r>
            <w:r>
              <w:rPr>
                <w:rFonts w:ascii="Times New Roman" w:hAnsi="Times New Roman"/>
                <w:sz w:val="20"/>
                <w:szCs w:val="20"/>
              </w:rPr>
              <w:t xml:space="preserve"> </w:t>
            </w:r>
          </w:p>
          <w:p w:rsidR="008444A0" w:rsidRPr="00602B45" w:rsidRDefault="008444A0" w:rsidP="008444A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 xml:space="preserve">2023-2025 г. </w:t>
            </w:r>
          </w:p>
          <w:p w:rsidR="00711489" w:rsidRPr="00602B45" w:rsidRDefault="00711489" w:rsidP="008444A0">
            <w:pPr>
              <w:widowControl w:val="0"/>
              <w:autoSpaceDE w:val="0"/>
              <w:autoSpaceDN w:val="0"/>
              <w:adjustRightInd w:val="0"/>
              <w:jc w:val="center"/>
              <w:rPr>
                <w:rFonts w:ascii="Times New Roman" w:hAnsi="Times New Roman"/>
                <w:sz w:val="20"/>
                <w:szCs w:val="20"/>
              </w:rPr>
            </w:pP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образования и молодежной политики администрации района.</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Мероприятия, посвященные Международному дню освобождения узников фашистских концлагерей</w:t>
            </w:r>
          </w:p>
        </w:tc>
        <w:tc>
          <w:tcPr>
            <w:tcW w:w="1812" w:type="dxa"/>
          </w:tcPr>
          <w:p w:rsidR="00711489" w:rsidRPr="00602B45" w:rsidRDefault="00711489" w:rsidP="007D1B07">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7-17 лет</w:t>
            </w:r>
          </w:p>
        </w:tc>
        <w:tc>
          <w:tcPr>
            <w:tcW w:w="1859" w:type="dxa"/>
          </w:tcPr>
          <w:p w:rsidR="00711489" w:rsidRPr="00602B45" w:rsidRDefault="00711489" w:rsidP="007D1B07">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Апрель</w:t>
            </w:r>
          </w:p>
          <w:p w:rsidR="00711489" w:rsidRPr="00602B45" w:rsidRDefault="0055718E" w:rsidP="007D1B07">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2023-2025 г.</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 xml:space="preserve">управление образования и молодежной политики администрации района; управление культуры и спорта администрации района </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Районный фестиваль военно-патриотической песни «Память»</w:t>
            </w:r>
          </w:p>
        </w:tc>
        <w:tc>
          <w:tcPr>
            <w:tcW w:w="1812" w:type="dxa"/>
          </w:tcPr>
          <w:p w:rsidR="00711489" w:rsidRPr="00602B45" w:rsidRDefault="00711489" w:rsidP="007D1B07">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6-17 лет</w:t>
            </w:r>
          </w:p>
        </w:tc>
        <w:tc>
          <w:tcPr>
            <w:tcW w:w="1859" w:type="dxa"/>
          </w:tcPr>
          <w:p w:rsidR="0055718E" w:rsidRPr="00602B45" w:rsidRDefault="0055718E" w:rsidP="0055718E">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 xml:space="preserve"> </w:t>
            </w:r>
            <w:r w:rsidRPr="00602B45">
              <w:rPr>
                <w:rFonts w:ascii="Times New Roman" w:hAnsi="Times New Roman"/>
                <w:sz w:val="20"/>
                <w:szCs w:val="20"/>
              </w:rPr>
              <w:t>Апрель</w:t>
            </w:r>
          </w:p>
          <w:p w:rsidR="00711489" w:rsidRPr="00602B45" w:rsidRDefault="0055718E" w:rsidP="0055718E">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2023-2025 г.</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образования и молодежной политики администрации района; управление культуры и спорта администрации района</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bookmarkStart w:id="2" w:name="_Hlk128926489"/>
            <w:r w:rsidRPr="00602B45">
              <w:rPr>
                <w:rFonts w:ascii="Times New Roman" w:hAnsi="Times New Roman"/>
                <w:sz w:val="20"/>
                <w:szCs w:val="20"/>
              </w:rPr>
              <w:t>Проведение 5 дневных сборов среди юношей 10-х классов</w:t>
            </w:r>
            <w:bookmarkEnd w:id="2"/>
          </w:p>
        </w:tc>
        <w:tc>
          <w:tcPr>
            <w:tcW w:w="1812" w:type="dxa"/>
          </w:tcPr>
          <w:p w:rsidR="00711489" w:rsidRPr="00602B45" w:rsidRDefault="00711489" w:rsidP="007D1B07">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16-17 лет</w:t>
            </w:r>
          </w:p>
        </w:tc>
        <w:tc>
          <w:tcPr>
            <w:tcW w:w="1859" w:type="dxa"/>
          </w:tcPr>
          <w:p w:rsidR="00711489" w:rsidRDefault="002139FC" w:rsidP="007D1B07">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М</w:t>
            </w:r>
            <w:r w:rsidR="00711489" w:rsidRPr="00602B45">
              <w:rPr>
                <w:rFonts w:ascii="Times New Roman" w:hAnsi="Times New Roman"/>
                <w:sz w:val="20"/>
                <w:szCs w:val="20"/>
              </w:rPr>
              <w:t>ай</w:t>
            </w:r>
          </w:p>
          <w:p w:rsidR="002139FC" w:rsidRPr="00602B45" w:rsidRDefault="002139FC" w:rsidP="007D1B07">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2023-2025 г.</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образования и молодежной политики администрации района</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 xml:space="preserve">Реализация Всероссийских акций волонтерами района: </w:t>
            </w:r>
            <w:proofErr w:type="gramStart"/>
            <w:r w:rsidRPr="00602B45">
              <w:rPr>
                <w:rFonts w:ascii="Times New Roman" w:hAnsi="Times New Roman"/>
                <w:sz w:val="20"/>
                <w:szCs w:val="20"/>
              </w:rPr>
              <w:t>«Сад памяти», «Парад Победы», «Георгиевская ленточка» «Диктант Победы», «Письмо Победы», #</w:t>
            </w:r>
            <w:proofErr w:type="spellStart"/>
            <w:r w:rsidRPr="00602B45">
              <w:rPr>
                <w:rFonts w:ascii="Times New Roman" w:hAnsi="Times New Roman"/>
                <w:sz w:val="20"/>
                <w:szCs w:val="20"/>
              </w:rPr>
              <w:t>ОкнаПобеды</w:t>
            </w:r>
            <w:proofErr w:type="spellEnd"/>
            <w:r w:rsidRPr="00602B45">
              <w:rPr>
                <w:rFonts w:ascii="Times New Roman" w:hAnsi="Times New Roman"/>
                <w:sz w:val="20"/>
                <w:szCs w:val="20"/>
              </w:rPr>
              <w:t xml:space="preserve">, </w:t>
            </w:r>
            <w:r w:rsidRPr="00602B45">
              <w:rPr>
                <w:rFonts w:ascii="Times New Roman" w:hAnsi="Times New Roman"/>
                <w:sz w:val="20"/>
                <w:szCs w:val="20"/>
                <w:lang w:eastAsia="en-US"/>
              </w:rPr>
              <w:t>#МИРНЫЕ_ОКНА</w:t>
            </w:r>
            <w:r w:rsidRPr="00602B45">
              <w:rPr>
                <w:rFonts w:ascii="Times New Roman" w:hAnsi="Times New Roman"/>
                <w:sz w:val="20"/>
                <w:szCs w:val="20"/>
              </w:rPr>
              <w:t>, «Читаем детям о войне», «Бессмертный полк», «Свеча памяти», «Красная гвоздика» и др.</w:t>
            </w:r>
            <w:proofErr w:type="gramEnd"/>
          </w:p>
        </w:tc>
        <w:tc>
          <w:tcPr>
            <w:tcW w:w="1812" w:type="dxa"/>
          </w:tcPr>
          <w:p w:rsidR="00711489" w:rsidRPr="00602B45" w:rsidRDefault="00711489" w:rsidP="007D1B07">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5-17 лет</w:t>
            </w:r>
          </w:p>
        </w:tc>
        <w:tc>
          <w:tcPr>
            <w:tcW w:w="1859" w:type="dxa"/>
          </w:tcPr>
          <w:p w:rsidR="002139FC" w:rsidRDefault="002139FC" w:rsidP="002139FC">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 xml:space="preserve"> </w:t>
            </w:r>
            <w:r w:rsidRPr="00602B45">
              <w:rPr>
                <w:rFonts w:ascii="Times New Roman" w:hAnsi="Times New Roman"/>
                <w:sz w:val="20"/>
                <w:szCs w:val="20"/>
              </w:rPr>
              <w:t>Май</w:t>
            </w:r>
          </w:p>
          <w:p w:rsidR="00711489" w:rsidRPr="00602B45" w:rsidRDefault="002139FC" w:rsidP="002139FC">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2023-2025 г.</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образования и молодежной политики администрации района; управление культуры и спорта администрации района; главы поселений (по согласованию)</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Всероссийская акция «Вахта Памяти»</w:t>
            </w:r>
          </w:p>
        </w:tc>
        <w:tc>
          <w:tcPr>
            <w:tcW w:w="1812" w:type="dxa"/>
          </w:tcPr>
          <w:p w:rsidR="00711489" w:rsidRPr="00602B45" w:rsidRDefault="00711489" w:rsidP="007D1B07">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16-17 лет</w:t>
            </w:r>
          </w:p>
        </w:tc>
        <w:tc>
          <w:tcPr>
            <w:tcW w:w="1859" w:type="dxa"/>
          </w:tcPr>
          <w:p w:rsidR="00711489" w:rsidRPr="00602B45" w:rsidRDefault="00711489" w:rsidP="007D1B07">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9 мая, 22 июня</w:t>
            </w:r>
          </w:p>
          <w:p w:rsidR="00711489" w:rsidRPr="00602B45" w:rsidRDefault="002139FC" w:rsidP="007D1B07">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 xml:space="preserve"> 2023-2025 г.</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образования и молодежной политики администрации района, управление культуры и спорта администрации района, главы поселений (по согласованию)</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Реализация волонтерами районных акций «Забота» «Нет забытых могил»</w:t>
            </w:r>
            <w:r w:rsidRPr="00602B45">
              <w:rPr>
                <w:rFonts w:ascii="Times New Roman" w:hAnsi="Times New Roman"/>
                <w:sz w:val="20"/>
                <w:szCs w:val="20"/>
                <w:lang w:eastAsia="en-US"/>
              </w:rPr>
              <w:t xml:space="preserve"> </w:t>
            </w:r>
          </w:p>
        </w:tc>
        <w:tc>
          <w:tcPr>
            <w:tcW w:w="1812" w:type="dxa"/>
          </w:tcPr>
          <w:p w:rsidR="00711489" w:rsidRPr="00602B45" w:rsidRDefault="00711489" w:rsidP="007D1B07">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11-17 лет</w:t>
            </w:r>
          </w:p>
        </w:tc>
        <w:tc>
          <w:tcPr>
            <w:tcW w:w="1859" w:type="dxa"/>
          </w:tcPr>
          <w:p w:rsidR="00C8067B" w:rsidRDefault="00C8067B" w:rsidP="00C8067B">
            <w:pPr>
              <w:widowControl w:val="0"/>
              <w:shd w:val="clear" w:color="auto" w:fill="FFFFFF"/>
              <w:autoSpaceDE w:val="0"/>
              <w:autoSpaceDN w:val="0"/>
              <w:adjustRightInd w:val="0"/>
              <w:jc w:val="center"/>
              <w:rPr>
                <w:rFonts w:ascii="Times New Roman" w:hAnsi="Times New Roman"/>
                <w:sz w:val="20"/>
                <w:szCs w:val="20"/>
              </w:rPr>
            </w:pPr>
            <w:r>
              <w:rPr>
                <w:rFonts w:ascii="Times New Roman" w:hAnsi="Times New Roman"/>
                <w:sz w:val="20"/>
                <w:szCs w:val="20"/>
              </w:rPr>
              <w:t>2023-2025 г.</w:t>
            </w:r>
          </w:p>
          <w:p w:rsidR="00711489" w:rsidRPr="00602B45" w:rsidRDefault="00C8067B" w:rsidP="00C8067B">
            <w:pPr>
              <w:widowControl w:val="0"/>
              <w:shd w:val="clear" w:color="auto" w:fill="FFFFFF"/>
              <w:autoSpaceDE w:val="0"/>
              <w:autoSpaceDN w:val="0"/>
              <w:adjustRightInd w:val="0"/>
              <w:jc w:val="center"/>
              <w:rPr>
                <w:rFonts w:ascii="Times New Roman" w:hAnsi="Times New Roman"/>
                <w:sz w:val="20"/>
                <w:szCs w:val="20"/>
              </w:rPr>
            </w:pPr>
            <w:r>
              <w:rPr>
                <w:rFonts w:ascii="Times New Roman" w:hAnsi="Times New Roman"/>
                <w:sz w:val="20"/>
                <w:szCs w:val="20"/>
              </w:rPr>
              <w:t>в</w:t>
            </w:r>
            <w:r w:rsidRPr="00602B45">
              <w:rPr>
                <w:rFonts w:ascii="Times New Roman" w:hAnsi="Times New Roman"/>
                <w:sz w:val="20"/>
                <w:szCs w:val="20"/>
              </w:rPr>
              <w:t xml:space="preserve"> течение учебного года</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образования и молодежной политики администрации района, управление культуры и спорта администрации района, главы поселений (по согласованию)</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 xml:space="preserve">Мероприятия, посвященные Дню Победы </w:t>
            </w:r>
          </w:p>
        </w:tc>
        <w:tc>
          <w:tcPr>
            <w:tcW w:w="1812" w:type="dxa"/>
          </w:tcPr>
          <w:p w:rsidR="00711489" w:rsidRPr="00602B45" w:rsidRDefault="00711489" w:rsidP="007D1B07">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5-17 лет</w:t>
            </w:r>
          </w:p>
        </w:tc>
        <w:tc>
          <w:tcPr>
            <w:tcW w:w="1859" w:type="dxa"/>
          </w:tcPr>
          <w:p w:rsidR="002139FC" w:rsidRDefault="002139FC" w:rsidP="002139FC">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 xml:space="preserve"> </w:t>
            </w:r>
            <w:r w:rsidRPr="00602B45">
              <w:rPr>
                <w:rFonts w:ascii="Times New Roman" w:hAnsi="Times New Roman"/>
                <w:sz w:val="20"/>
                <w:szCs w:val="20"/>
              </w:rPr>
              <w:t xml:space="preserve"> Май</w:t>
            </w:r>
          </w:p>
          <w:p w:rsidR="00711489" w:rsidRPr="00602B45" w:rsidRDefault="002139FC" w:rsidP="0074019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2023-2025 г.</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главы поселений (по согласованию), управление культуры и спорта администрации района, управление образования и молодежной политики администрации района</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 xml:space="preserve">Проведение легкоатлетического кросса для </w:t>
            </w:r>
            <w:proofErr w:type="gramStart"/>
            <w:r w:rsidRPr="00602B45">
              <w:rPr>
                <w:rFonts w:ascii="Times New Roman" w:hAnsi="Times New Roman"/>
                <w:sz w:val="20"/>
                <w:szCs w:val="20"/>
              </w:rPr>
              <w:t>обучающихся</w:t>
            </w:r>
            <w:proofErr w:type="gramEnd"/>
            <w:r w:rsidRPr="00602B45">
              <w:rPr>
                <w:rFonts w:ascii="Times New Roman" w:hAnsi="Times New Roman"/>
                <w:sz w:val="20"/>
                <w:szCs w:val="20"/>
              </w:rPr>
              <w:t>, посвященного Дню Победы</w:t>
            </w:r>
          </w:p>
        </w:tc>
        <w:tc>
          <w:tcPr>
            <w:tcW w:w="1812" w:type="dxa"/>
          </w:tcPr>
          <w:p w:rsidR="00711489" w:rsidRPr="00602B45" w:rsidRDefault="00711489" w:rsidP="007D1B07">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14-17 лет</w:t>
            </w:r>
          </w:p>
        </w:tc>
        <w:tc>
          <w:tcPr>
            <w:tcW w:w="1859" w:type="dxa"/>
          </w:tcPr>
          <w:p w:rsidR="002139FC" w:rsidRDefault="002139FC" w:rsidP="002139FC">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Май</w:t>
            </w:r>
          </w:p>
          <w:p w:rsidR="00711489" w:rsidRPr="00602B45" w:rsidRDefault="002139FC" w:rsidP="0074019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2023-2025 г.</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культуры и спорта администрации района</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Мероприятия, посвященные Дню России, Дню рождения Нижневартовского района</w:t>
            </w:r>
          </w:p>
        </w:tc>
        <w:tc>
          <w:tcPr>
            <w:tcW w:w="1812" w:type="dxa"/>
          </w:tcPr>
          <w:p w:rsidR="00711489" w:rsidRPr="00602B45" w:rsidRDefault="00711489" w:rsidP="007D1B07">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5-17 лет</w:t>
            </w:r>
          </w:p>
        </w:tc>
        <w:tc>
          <w:tcPr>
            <w:tcW w:w="1859" w:type="dxa"/>
          </w:tcPr>
          <w:p w:rsidR="00740190" w:rsidRDefault="00711489" w:rsidP="007D1B07">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 xml:space="preserve">Июнь </w:t>
            </w:r>
          </w:p>
          <w:p w:rsidR="00711489" w:rsidRPr="00602B45" w:rsidRDefault="00740190" w:rsidP="007D1B07">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2023-2025 г.</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культуры и спорта администрации района, управление образования и молодежной политики администрации района; главы поселений (по согласованию)</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Мероприятия, посвященные Дню памяти и скорби</w:t>
            </w:r>
          </w:p>
        </w:tc>
        <w:tc>
          <w:tcPr>
            <w:tcW w:w="1812" w:type="dxa"/>
          </w:tcPr>
          <w:p w:rsidR="00711489" w:rsidRPr="00602B45" w:rsidRDefault="00711489" w:rsidP="007D1B07">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7-17 лет</w:t>
            </w:r>
          </w:p>
        </w:tc>
        <w:tc>
          <w:tcPr>
            <w:tcW w:w="1859" w:type="dxa"/>
          </w:tcPr>
          <w:p w:rsidR="00711489" w:rsidRDefault="00711489" w:rsidP="00740190">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Июнь</w:t>
            </w:r>
            <w:r w:rsidR="00740190">
              <w:rPr>
                <w:rFonts w:ascii="Times New Roman" w:hAnsi="Times New Roman"/>
                <w:sz w:val="20"/>
                <w:szCs w:val="20"/>
              </w:rPr>
              <w:t xml:space="preserve"> </w:t>
            </w:r>
          </w:p>
          <w:p w:rsidR="00740190" w:rsidRPr="00602B45" w:rsidRDefault="00740190" w:rsidP="0074019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2023-2025 г.</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образования и молодежной политики администрации района; управление культуры и спорта администрации района; главы поселений (по согласованию)</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Сдача нормативов ГТО</w:t>
            </w:r>
          </w:p>
        </w:tc>
        <w:tc>
          <w:tcPr>
            <w:tcW w:w="1812" w:type="dxa"/>
          </w:tcPr>
          <w:p w:rsidR="00711489" w:rsidRPr="00602B45" w:rsidRDefault="00711489" w:rsidP="007D1B07">
            <w:pPr>
              <w:widowControl w:val="0"/>
              <w:autoSpaceDE w:val="0"/>
              <w:autoSpaceDN w:val="0"/>
              <w:adjustRightInd w:val="0"/>
              <w:rPr>
                <w:rFonts w:ascii="Times New Roman" w:hAnsi="Times New Roman"/>
                <w:sz w:val="20"/>
                <w:szCs w:val="20"/>
              </w:rPr>
            </w:pPr>
            <w:r w:rsidRPr="00602B45">
              <w:rPr>
                <w:rFonts w:ascii="Times New Roman" w:hAnsi="Times New Roman"/>
                <w:sz w:val="20"/>
                <w:szCs w:val="20"/>
              </w:rPr>
              <w:t>7-17 лет</w:t>
            </w:r>
          </w:p>
        </w:tc>
        <w:tc>
          <w:tcPr>
            <w:tcW w:w="1859" w:type="dxa"/>
          </w:tcPr>
          <w:p w:rsidR="00711489" w:rsidRDefault="00711489" w:rsidP="005C3240">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Июнь-июль</w:t>
            </w:r>
          </w:p>
          <w:p w:rsidR="005C3240" w:rsidRPr="00602B45" w:rsidRDefault="005C3240" w:rsidP="005C324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2023-2025 г.</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культуры и спорта администрации района</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rPr>
                <w:rFonts w:ascii="Times New Roman" w:hAnsi="Times New Roman"/>
                <w:sz w:val="20"/>
                <w:szCs w:val="20"/>
              </w:rPr>
            </w:pPr>
            <w:r w:rsidRPr="00602B45">
              <w:rPr>
                <w:rFonts w:ascii="Times New Roman" w:hAnsi="Times New Roman"/>
                <w:sz w:val="20"/>
                <w:szCs w:val="20"/>
              </w:rPr>
              <w:t>Мероприятия, посвященные Дню государственного флага РФ</w:t>
            </w:r>
          </w:p>
        </w:tc>
        <w:tc>
          <w:tcPr>
            <w:tcW w:w="1812" w:type="dxa"/>
          </w:tcPr>
          <w:p w:rsidR="00711489" w:rsidRPr="00602B45" w:rsidRDefault="00711489" w:rsidP="007D1B07">
            <w:pPr>
              <w:widowControl w:val="0"/>
              <w:autoSpaceDE w:val="0"/>
              <w:autoSpaceDN w:val="0"/>
              <w:adjustRightInd w:val="0"/>
              <w:rPr>
                <w:rFonts w:ascii="Times New Roman" w:hAnsi="Times New Roman"/>
                <w:sz w:val="20"/>
                <w:szCs w:val="20"/>
              </w:rPr>
            </w:pPr>
            <w:r w:rsidRPr="00602B45">
              <w:rPr>
                <w:rFonts w:ascii="Times New Roman" w:hAnsi="Times New Roman"/>
                <w:sz w:val="20"/>
                <w:szCs w:val="20"/>
              </w:rPr>
              <w:t>5-17 лет</w:t>
            </w:r>
          </w:p>
        </w:tc>
        <w:tc>
          <w:tcPr>
            <w:tcW w:w="1859" w:type="dxa"/>
          </w:tcPr>
          <w:p w:rsidR="00DE0DA7" w:rsidRDefault="00711489" w:rsidP="005C3240">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Август</w:t>
            </w:r>
          </w:p>
          <w:p w:rsidR="00711489" w:rsidRPr="00602B45" w:rsidRDefault="00711489" w:rsidP="005C3240">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202</w:t>
            </w:r>
            <w:r w:rsidR="004D133C">
              <w:rPr>
                <w:rFonts w:ascii="Times New Roman" w:hAnsi="Times New Roman"/>
                <w:sz w:val="20"/>
                <w:szCs w:val="20"/>
              </w:rPr>
              <w:t>3-</w:t>
            </w:r>
            <w:r w:rsidRPr="00602B45">
              <w:rPr>
                <w:rFonts w:ascii="Times New Roman" w:hAnsi="Times New Roman"/>
                <w:sz w:val="20"/>
                <w:szCs w:val="20"/>
              </w:rPr>
              <w:t>2025</w:t>
            </w:r>
            <w:r w:rsidR="004D133C">
              <w:rPr>
                <w:rFonts w:ascii="Times New Roman" w:hAnsi="Times New Roman"/>
                <w:sz w:val="20"/>
                <w:szCs w:val="20"/>
              </w:rPr>
              <w:t xml:space="preserve"> г</w:t>
            </w:r>
            <w:r w:rsidR="00DE0DA7">
              <w:rPr>
                <w:rFonts w:ascii="Times New Roman" w:hAnsi="Times New Roman"/>
                <w:sz w:val="20"/>
                <w:szCs w:val="20"/>
              </w:rPr>
              <w:t>.</w:t>
            </w:r>
          </w:p>
        </w:tc>
        <w:tc>
          <w:tcPr>
            <w:tcW w:w="5448" w:type="dxa"/>
          </w:tcPr>
          <w:p w:rsidR="00711489" w:rsidRPr="00602B45" w:rsidRDefault="00711489" w:rsidP="007D1B07">
            <w:pPr>
              <w:widowControl w:val="0"/>
              <w:autoSpaceDE w:val="0"/>
              <w:autoSpaceDN w:val="0"/>
              <w:adjustRightInd w:val="0"/>
              <w:rPr>
                <w:rFonts w:ascii="Times New Roman" w:hAnsi="Times New Roman"/>
                <w:sz w:val="20"/>
                <w:szCs w:val="20"/>
              </w:rPr>
            </w:pPr>
            <w:r w:rsidRPr="00602B45">
              <w:rPr>
                <w:rFonts w:ascii="Times New Roman" w:hAnsi="Times New Roman"/>
                <w:sz w:val="20"/>
                <w:szCs w:val="20"/>
              </w:rPr>
              <w:t>управление образования и молодежной политики администрации района;</w:t>
            </w:r>
          </w:p>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 xml:space="preserve">управление культуры и спорта администрации района; </w:t>
            </w:r>
            <w:r w:rsidRPr="00602B45">
              <w:rPr>
                <w:rFonts w:ascii="Times New Roman" w:hAnsi="Times New Roman"/>
                <w:sz w:val="20"/>
                <w:szCs w:val="20"/>
              </w:rPr>
              <w:lastRenderedPageBreak/>
              <w:t>главы поселений (по согласованию)</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bookmarkStart w:id="3" w:name="_Hlk128926711"/>
            <w:r w:rsidRPr="00602B45">
              <w:rPr>
                <w:rFonts w:ascii="Times New Roman" w:hAnsi="Times New Roman"/>
                <w:sz w:val="20"/>
                <w:szCs w:val="20"/>
              </w:rPr>
              <w:t>Организация смен гражданско-патриотического направления в лагерях с дневным пребыванием детей в летний период</w:t>
            </w:r>
            <w:bookmarkEnd w:id="3"/>
          </w:p>
        </w:tc>
        <w:tc>
          <w:tcPr>
            <w:tcW w:w="1812"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11-17 лет</w:t>
            </w:r>
          </w:p>
        </w:tc>
        <w:tc>
          <w:tcPr>
            <w:tcW w:w="1859" w:type="dxa"/>
          </w:tcPr>
          <w:p w:rsidR="00711489"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 xml:space="preserve">Июнь </w:t>
            </w:r>
            <w:r w:rsidR="00DE0DA7">
              <w:rPr>
                <w:rFonts w:ascii="Times New Roman" w:hAnsi="Times New Roman"/>
                <w:sz w:val="20"/>
                <w:szCs w:val="20"/>
              </w:rPr>
              <w:t>–</w:t>
            </w:r>
            <w:r w:rsidRPr="00602B45">
              <w:rPr>
                <w:rFonts w:ascii="Times New Roman" w:hAnsi="Times New Roman"/>
                <w:sz w:val="20"/>
                <w:szCs w:val="20"/>
              </w:rPr>
              <w:t xml:space="preserve"> август</w:t>
            </w:r>
          </w:p>
          <w:p w:rsidR="00DE0DA7" w:rsidRPr="00602B45" w:rsidRDefault="00DE0DA7" w:rsidP="007D1B07">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2023-2025 г.</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образования и молодежной политики администрации района, управление культуры и спорта администрации района</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Мероприятия, посвященные Дню солидарности в борьбе с терроризмом</w:t>
            </w:r>
          </w:p>
        </w:tc>
        <w:tc>
          <w:tcPr>
            <w:tcW w:w="1812"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11-17 лет</w:t>
            </w:r>
          </w:p>
        </w:tc>
        <w:tc>
          <w:tcPr>
            <w:tcW w:w="1859" w:type="dxa"/>
          </w:tcPr>
          <w:p w:rsidR="00DE0DA7" w:rsidRDefault="00711489" w:rsidP="00DE0DA7">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Сентябрь</w:t>
            </w:r>
          </w:p>
          <w:p w:rsidR="00711489" w:rsidRPr="00602B45" w:rsidRDefault="00DE0DA7" w:rsidP="00DE0DA7">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2023-2025 г.</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образования и молодежной политики администрации района, управление культуры и спорта администрации района, главы поселений (по согласованию)</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Участие в акции «День призывника»</w:t>
            </w:r>
          </w:p>
        </w:tc>
        <w:tc>
          <w:tcPr>
            <w:tcW w:w="1812"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15-17 лет</w:t>
            </w:r>
          </w:p>
        </w:tc>
        <w:tc>
          <w:tcPr>
            <w:tcW w:w="1859" w:type="dxa"/>
          </w:tcPr>
          <w:p w:rsidR="00711489" w:rsidRDefault="00CA687B" w:rsidP="007D1B07">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 xml:space="preserve"> </w:t>
            </w:r>
            <w:r w:rsidR="00DE0DA7">
              <w:rPr>
                <w:rFonts w:ascii="Times New Roman" w:hAnsi="Times New Roman"/>
                <w:sz w:val="20"/>
                <w:szCs w:val="20"/>
              </w:rPr>
              <w:t xml:space="preserve"> Д</w:t>
            </w:r>
            <w:r w:rsidR="00711489" w:rsidRPr="00602B45">
              <w:rPr>
                <w:rFonts w:ascii="Times New Roman" w:hAnsi="Times New Roman"/>
                <w:sz w:val="20"/>
                <w:szCs w:val="20"/>
              </w:rPr>
              <w:t>ва раза в год</w:t>
            </w:r>
          </w:p>
          <w:p w:rsidR="00DE0DA7" w:rsidRPr="00602B45" w:rsidRDefault="00DE0DA7" w:rsidP="0074019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2023-2025 г.</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образования и молодежной политики администрации района; управление культуры и спорта администрации района; главы поселений (по согласованию)</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bookmarkStart w:id="4" w:name="_Hlk128926692"/>
            <w:r w:rsidRPr="00602B45">
              <w:rPr>
                <w:rFonts w:ascii="Times New Roman" w:hAnsi="Times New Roman"/>
                <w:sz w:val="20"/>
                <w:szCs w:val="20"/>
              </w:rPr>
              <w:t>Районный конкурс среди допризывной молодежи на лучшую подготовку к военной службе (по поселениям)</w:t>
            </w:r>
            <w:bookmarkEnd w:id="4"/>
          </w:p>
        </w:tc>
        <w:tc>
          <w:tcPr>
            <w:tcW w:w="1812"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15-17 лет</w:t>
            </w:r>
          </w:p>
        </w:tc>
        <w:tc>
          <w:tcPr>
            <w:tcW w:w="1859" w:type="dxa"/>
          </w:tcPr>
          <w:p w:rsidR="00711489" w:rsidRDefault="00CA687B" w:rsidP="00CA687B">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 xml:space="preserve"> Один </w:t>
            </w:r>
            <w:r w:rsidR="00711489" w:rsidRPr="00602B45">
              <w:rPr>
                <w:rFonts w:ascii="Times New Roman" w:hAnsi="Times New Roman"/>
                <w:sz w:val="20"/>
                <w:szCs w:val="20"/>
              </w:rPr>
              <w:t>раз в год</w:t>
            </w:r>
            <w:r w:rsidR="002971FC">
              <w:rPr>
                <w:rFonts w:ascii="Times New Roman" w:hAnsi="Times New Roman"/>
                <w:sz w:val="20"/>
                <w:szCs w:val="20"/>
              </w:rPr>
              <w:t xml:space="preserve"> </w:t>
            </w:r>
          </w:p>
          <w:p w:rsidR="00CA687B" w:rsidRPr="00602B45" w:rsidRDefault="00CA687B" w:rsidP="0074019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2023-2025 г.</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образования и молодежной политики администрации района; управление культуры и спорта администрации района; главы поселений (по согласованию)</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Мероприятия, посвященные Дню народного единства</w:t>
            </w:r>
          </w:p>
        </w:tc>
        <w:tc>
          <w:tcPr>
            <w:tcW w:w="1812"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5-17 лет</w:t>
            </w:r>
          </w:p>
        </w:tc>
        <w:tc>
          <w:tcPr>
            <w:tcW w:w="1859" w:type="dxa"/>
          </w:tcPr>
          <w:p w:rsidR="00740190" w:rsidRDefault="00711489" w:rsidP="00740190">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Ноябрь</w:t>
            </w:r>
          </w:p>
          <w:p w:rsidR="00711489" w:rsidRPr="00602B45" w:rsidRDefault="00740190" w:rsidP="0074019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2023-2025 г.</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образования и молодежной политики администрации района; управление культуры и спорта администрации района; главы поселений (по согласованию)</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Мероприятия, посвященные Дню героев Отечества</w:t>
            </w:r>
          </w:p>
        </w:tc>
        <w:tc>
          <w:tcPr>
            <w:tcW w:w="1812"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7-17 лет</w:t>
            </w:r>
          </w:p>
        </w:tc>
        <w:tc>
          <w:tcPr>
            <w:tcW w:w="1859" w:type="dxa"/>
          </w:tcPr>
          <w:p w:rsidR="00817782" w:rsidRDefault="00817782" w:rsidP="002971FC">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Декабрь</w:t>
            </w:r>
          </w:p>
          <w:p w:rsidR="00711489" w:rsidRPr="00602B45" w:rsidRDefault="00817782" w:rsidP="002971FC">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2023-2025 г.</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 xml:space="preserve">управление образования и молодежной политики администрации района; </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 xml:space="preserve"> Мероприятия, посвященные Дню неизвестного солдата</w:t>
            </w:r>
          </w:p>
        </w:tc>
        <w:tc>
          <w:tcPr>
            <w:tcW w:w="1812"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11-17 лет</w:t>
            </w:r>
          </w:p>
        </w:tc>
        <w:tc>
          <w:tcPr>
            <w:tcW w:w="1859" w:type="dxa"/>
          </w:tcPr>
          <w:p w:rsidR="00817782" w:rsidRDefault="00817782" w:rsidP="002971FC">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Декабрь</w:t>
            </w:r>
          </w:p>
          <w:p w:rsidR="00711489" w:rsidRPr="00602B45" w:rsidRDefault="00817782" w:rsidP="002971FC">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2023-2025 г.</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культуры и спорта администрации района; управление образования и молодежной политики администрации района; главы поселений (по согласованию)</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Мероприятия, посвященные Дню образования Ханты-Мансийского автономного округа-Югры</w:t>
            </w:r>
          </w:p>
        </w:tc>
        <w:tc>
          <w:tcPr>
            <w:tcW w:w="1812"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7-17 лет</w:t>
            </w:r>
          </w:p>
        </w:tc>
        <w:tc>
          <w:tcPr>
            <w:tcW w:w="1859" w:type="dxa"/>
          </w:tcPr>
          <w:p w:rsidR="00817782" w:rsidRDefault="00711489" w:rsidP="002971FC">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Декабрь</w:t>
            </w:r>
          </w:p>
          <w:p w:rsidR="00711489" w:rsidRPr="00602B45" w:rsidRDefault="00817782" w:rsidP="002971FC">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2023-2025 г.</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образования и молодежной политики администрации района; управление культуры и спорта администрации района; главы поселений (по согласованию)</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Мероприятия, посвященные Дню Конституции РФ</w:t>
            </w:r>
          </w:p>
        </w:tc>
        <w:tc>
          <w:tcPr>
            <w:tcW w:w="1812"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7-17 лет</w:t>
            </w:r>
          </w:p>
        </w:tc>
        <w:tc>
          <w:tcPr>
            <w:tcW w:w="1859" w:type="dxa"/>
          </w:tcPr>
          <w:p w:rsidR="00817782" w:rsidRDefault="00817782" w:rsidP="002971FC">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Декабрь</w:t>
            </w:r>
          </w:p>
          <w:p w:rsidR="00711489" w:rsidRPr="00602B45" w:rsidRDefault="00817782" w:rsidP="002971FC">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2023-2025 г.</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образования и молодежной политики администрации района; управление культуры и спорта администрации района;</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bookmarkStart w:id="5" w:name="_Hlk128926526"/>
            <w:r w:rsidRPr="00602B45">
              <w:rPr>
                <w:rFonts w:ascii="Times New Roman" w:hAnsi="Times New Roman"/>
                <w:sz w:val="20"/>
                <w:szCs w:val="20"/>
              </w:rPr>
              <w:t>Еженедельное поднятие Флага Российской Федерации, исполнение Гимна</w:t>
            </w:r>
          </w:p>
          <w:bookmarkEnd w:id="5"/>
          <w:p w:rsidR="00711489" w:rsidRPr="00602B45" w:rsidRDefault="00711489" w:rsidP="007D1B07">
            <w:pPr>
              <w:widowControl w:val="0"/>
              <w:autoSpaceDE w:val="0"/>
              <w:autoSpaceDN w:val="0"/>
              <w:adjustRightInd w:val="0"/>
              <w:jc w:val="both"/>
              <w:rPr>
                <w:rFonts w:ascii="Times New Roman" w:hAnsi="Times New Roman"/>
                <w:sz w:val="20"/>
                <w:szCs w:val="20"/>
              </w:rPr>
            </w:pPr>
          </w:p>
        </w:tc>
        <w:tc>
          <w:tcPr>
            <w:tcW w:w="1812"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7-17 лет</w:t>
            </w:r>
          </w:p>
        </w:tc>
        <w:tc>
          <w:tcPr>
            <w:tcW w:w="1859" w:type="dxa"/>
          </w:tcPr>
          <w:p w:rsidR="00C8067B" w:rsidRDefault="00C8067B" w:rsidP="00C8067B">
            <w:pPr>
              <w:widowControl w:val="0"/>
              <w:shd w:val="clear" w:color="auto" w:fill="FFFFFF"/>
              <w:autoSpaceDE w:val="0"/>
              <w:autoSpaceDN w:val="0"/>
              <w:adjustRightInd w:val="0"/>
              <w:jc w:val="center"/>
              <w:rPr>
                <w:rFonts w:ascii="Times New Roman" w:hAnsi="Times New Roman"/>
                <w:sz w:val="20"/>
                <w:szCs w:val="20"/>
              </w:rPr>
            </w:pPr>
            <w:r>
              <w:rPr>
                <w:rFonts w:ascii="Times New Roman" w:hAnsi="Times New Roman"/>
                <w:sz w:val="20"/>
                <w:szCs w:val="20"/>
              </w:rPr>
              <w:t>2023-2025 г.</w:t>
            </w:r>
          </w:p>
          <w:p w:rsidR="00711489" w:rsidRPr="00602B45" w:rsidRDefault="00C8067B" w:rsidP="009B4193">
            <w:pPr>
              <w:widowControl w:val="0"/>
              <w:shd w:val="clear" w:color="auto" w:fill="FFFFFF"/>
              <w:autoSpaceDE w:val="0"/>
              <w:autoSpaceDN w:val="0"/>
              <w:adjustRightInd w:val="0"/>
              <w:jc w:val="center"/>
              <w:rPr>
                <w:rFonts w:ascii="Times New Roman" w:hAnsi="Times New Roman"/>
                <w:sz w:val="20"/>
                <w:szCs w:val="20"/>
              </w:rPr>
            </w:pPr>
            <w:r>
              <w:rPr>
                <w:rFonts w:ascii="Times New Roman" w:hAnsi="Times New Roman"/>
                <w:sz w:val="20"/>
                <w:szCs w:val="20"/>
              </w:rPr>
              <w:t>в</w:t>
            </w:r>
            <w:r w:rsidRPr="00602B45">
              <w:rPr>
                <w:rFonts w:ascii="Times New Roman" w:hAnsi="Times New Roman"/>
                <w:sz w:val="20"/>
                <w:szCs w:val="20"/>
              </w:rPr>
              <w:t xml:space="preserve"> течение учебного года</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 xml:space="preserve">управление образования и молодежной политики администрации района; </w:t>
            </w:r>
          </w:p>
          <w:p w:rsidR="00711489" w:rsidRPr="00602B45" w:rsidRDefault="00711489" w:rsidP="007D1B07">
            <w:pPr>
              <w:widowControl w:val="0"/>
              <w:autoSpaceDE w:val="0"/>
              <w:autoSpaceDN w:val="0"/>
              <w:adjustRightInd w:val="0"/>
              <w:jc w:val="both"/>
              <w:rPr>
                <w:rFonts w:ascii="Times New Roman" w:hAnsi="Times New Roman"/>
                <w:sz w:val="20"/>
                <w:szCs w:val="20"/>
              </w:rPr>
            </w:pP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bookmarkStart w:id="6" w:name="_Hlk128926548"/>
            <w:r w:rsidRPr="00602B45">
              <w:rPr>
                <w:rFonts w:ascii="Times New Roman" w:hAnsi="Times New Roman"/>
                <w:sz w:val="20"/>
                <w:szCs w:val="20"/>
              </w:rPr>
              <w:t xml:space="preserve">Участие в реализации проекта «Разговоры о </w:t>
            </w:r>
            <w:proofErr w:type="gramStart"/>
            <w:r w:rsidRPr="00602B45">
              <w:rPr>
                <w:rFonts w:ascii="Times New Roman" w:hAnsi="Times New Roman"/>
                <w:sz w:val="20"/>
                <w:szCs w:val="20"/>
              </w:rPr>
              <w:t>важном</w:t>
            </w:r>
            <w:proofErr w:type="gramEnd"/>
            <w:r w:rsidRPr="00602B45">
              <w:rPr>
                <w:rFonts w:ascii="Times New Roman" w:hAnsi="Times New Roman"/>
                <w:sz w:val="20"/>
                <w:szCs w:val="20"/>
              </w:rPr>
              <w:t xml:space="preserve">»  </w:t>
            </w:r>
            <w:bookmarkEnd w:id="6"/>
          </w:p>
        </w:tc>
        <w:tc>
          <w:tcPr>
            <w:tcW w:w="1812"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7-17 лет</w:t>
            </w:r>
          </w:p>
        </w:tc>
        <w:tc>
          <w:tcPr>
            <w:tcW w:w="1859" w:type="dxa"/>
          </w:tcPr>
          <w:p w:rsidR="00B65612" w:rsidRDefault="00B65612" w:rsidP="00B65612">
            <w:pPr>
              <w:widowControl w:val="0"/>
              <w:shd w:val="clear" w:color="auto" w:fill="FFFFFF"/>
              <w:autoSpaceDE w:val="0"/>
              <w:autoSpaceDN w:val="0"/>
              <w:adjustRightInd w:val="0"/>
              <w:jc w:val="center"/>
              <w:rPr>
                <w:rFonts w:ascii="Times New Roman" w:hAnsi="Times New Roman"/>
                <w:sz w:val="20"/>
                <w:szCs w:val="20"/>
              </w:rPr>
            </w:pPr>
            <w:r>
              <w:rPr>
                <w:rFonts w:ascii="Times New Roman" w:hAnsi="Times New Roman"/>
                <w:sz w:val="20"/>
                <w:szCs w:val="20"/>
              </w:rPr>
              <w:t>2023-2025 г.</w:t>
            </w:r>
          </w:p>
          <w:p w:rsidR="00711489" w:rsidRPr="00602B45" w:rsidRDefault="00B65612" w:rsidP="00B65612">
            <w:pPr>
              <w:widowControl w:val="0"/>
              <w:shd w:val="clear" w:color="auto" w:fill="FFFFFF"/>
              <w:autoSpaceDE w:val="0"/>
              <w:autoSpaceDN w:val="0"/>
              <w:adjustRightInd w:val="0"/>
              <w:jc w:val="center"/>
              <w:rPr>
                <w:rFonts w:ascii="Times New Roman" w:hAnsi="Times New Roman"/>
                <w:sz w:val="20"/>
                <w:szCs w:val="20"/>
              </w:rPr>
            </w:pPr>
            <w:r>
              <w:rPr>
                <w:rFonts w:ascii="Times New Roman" w:hAnsi="Times New Roman"/>
                <w:sz w:val="20"/>
                <w:szCs w:val="20"/>
              </w:rPr>
              <w:t>в</w:t>
            </w:r>
            <w:r w:rsidRPr="00602B45">
              <w:rPr>
                <w:rFonts w:ascii="Times New Roman" w:hAnsi="Times New Roman"/>
                <w:sz w:val="20"/>
                <w:szCs w:val="20"/>
              </w:rPr>
              <w:t xml:space="preserve"> течение учебного года</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 xml:space="preserve">управление образования и молодежной политики администрации района; </w:t>
            </w:r>
          </w:p>
          <w:p w:rsidR="00711489" w:rsidRPr="00602B45" w:rsidRDefault="00711489" w:rsidP="007D1B07">
            <w:pPr>
              <w:widowControl w:val="0"/>
              <w:autoSpaceDE w:val="0"/>
              <w:autoSpaceDN w:val="0"/>
              <w:adjustRightInd w:val="0"/>
              <w:jc w:val="both"/>
              <w:rPr>
                <w:rFonts w:ascii="Times New Roman" w:hAnsi="Times New Roman"/>
                <w:sz w:val="20"/>
                <w:szCs w:val="20"/>
              </w:rPr>
            </w:pPr>
          </w:p>
        </w:tc>
      </w:tr>
      <w:tr w:rsidR="00711489" w:rsidRPr="00602B45" w:rsidTr="007D1B07">
        <w:tc>
          <w:tcPr>
            <w:tcW w:w="15479" w:type="dxa"/>
            <w:gridSpan w:val="5"/>
          </w:tcPr>
          <w:p w:rsidR="00711489" w:rsidRPr="00602B45" w:rsidRDefault="00711489" w:rsidP="007D1B07">
            <w:pPr>
              <w:widowControl w:val="0"/>
              <w:shd w:val="clear" w:color="auto" w:fill="FFFFFF"/>
              <w:autoSpaceDE w:val="0"/>
              <w:autoSpaceDN w:val="0"/>
              <w:adjustRightInd w:val="0"/>
              <w:jc w:val="center"/>
              <w:rPr>
                <w:rFonts w:ascii="Times New Roman" w:hAnsi="Times New Roman"/>
                <w:b/>
                <w:sz w:val="20"/>
                <w:szCs w:val="20"/>
              </w:rPr>
            </w:pPr>
            <w:r w:rsidRPr="00602B45">
              <w:rPr>
                <w:rFonts w:ascii="Times New Roman" w:hAnsi="Times New Roman"/>
                <w:b/>
                <w:sz w:val="20"/>
                <w:szCs w:val="20"/>
                <w:lang w:val="en-US"/>
              </w:rPr>
              <w:t>II</w:t>
            </w:r>
            <w:r w:rsidRPr="00602B45">
              <w:rPr>
                <w:rFonts w:ascii="Times New Roman" w:hAnsi="Times New Roman"/>
                <w:b/>
                <w:sz w:val="20"/>
                <w:szCs w:val="20"/>
              </w:rPr>
              <w:t>. План мероприятий для молодежи от 18 до 35 лет</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53425">
            <w:pPr>
              <w:widowControl w:val="0"/>
              <w:shd w:val="clear" w:color="auto" w:fill="FFFFFF"/>
              <w:autoSpaceDE w:val="0"/>
              <w:autoSpaceDN w:val="0"/>
              <w:adjustRightInd w:val="0"/>
              <w:jc w:val="both"/>
              <w:rPr>
                <w:rFonts w:ascii="Times New Roman" w:hAnsi="Times New Roman"/>
                <w:sz w:val="20"/>
                <w:szCs w:val="20"/>
              </w:rPr>
            </w:pPr>
            <w:bookmarkStart w:id="7" w:name="_Hlk128926810"/>
            <w:proofErr w:type="gramStart"/>
            <w:r w:rsidRPr="00602B45">
              <w:rPr>
                <w:rFonts w:ascii="Times New Roman" w:hAnsi="Times New Roman"/>
                <w:sz w:val="20"/>
                <w:szCs w:val="20"/>
              </w:rPr>
              <w:t>Обучающие курсы по начальной военной подготовке для молодежи поселений с участием инструкторов из числа военнослужащих запаса, ветеранов боевых действий (Этапы обучения: - огневая подготовка; - военно-медицинская подготовка</w:t>
            </w:r>
            <w:r w:rsidR="00753425">
              <w:rPr>
                <w:rFonts w:ascii="Times New Roman" w:hAnsi="Times New Roman"/>
                <w:sz w:val="20"/>
                <w:szCs w:val="20"/>
              </w:rPr>
              <w:t>:</w:t>
            </w:r>
            <w:r w:rsidRPr="00602B45">
              <w:rPr>
                <w:rFonts w:ascii="Times New Roman" w:hAnsi="Times New Roman"/>
                <w:sz w:val="20"/>
                <w:szCs w:val="20"/>
              </w:rPr>
              <w:t xml:space="preserve"> основы ориентирования, строевая подготовка с отработкой практических навыков).</w:t>
            </w:r>
            <w:bookmarkEnd w:id="7"/>
            <w:proofErr w:type="gramEnd"/>
          </w:p>
        </w:tc>
        <w:tc>
          <w:tcPr>
            <w:tcW w:w="1812" w:type="dxa"/>
          </w:tcPr>
          <w:p w:rsidR="00711489" w:rsidRPr="00602B45" w:rsidRDefault="00711489" w:rsidP="007D1B07">
            <w:pPr>
              <w:widowControl w:val="0"/>
              <w:shd w:val="clear" w:color="auto" w:fill="FFFFFF"/>
              <w:autoSpaceDE w:val="0"/>
              <w:autoSpaceDN w:val="0"/>
              <w:adjustRightInd w:val="0"/>
              <w:jc w:val="both"/>
              <w:rPr>
                <w:rFonts w:ascii="Times New Roman" w:hAnsi="Times New Roman"/>
                <w:sz w:val="20"/>
                <w:szCs w:val="20"/>
              </w:rPr>
            </w:pPr>
            <w:r w:rsidRPr="00602B45">
              <w:rPr>
                <w:rFonts w:ascii="Times New Roman" w:hAnsi="Times New Roman"/>
                <w:sz w:val="20"/>
                <w:szCs w:val="20"/>
              </w:rPr>
              <w:t>18-35 лет</w:t>
            </w:r>
          </w:p>
        </w:tc>
        <w:tc>
          <w:tcPr>
            <w:tcW w:w="1859" w:type="dxa"/>
          </w:tcPr>
          <w:p w:rsidR="00BB6F18" w:rsidRDefault="00BB6F18" w:rsidP="00BB6F18">
            <w:pPr>
              <w:widowControl w:val="0"/>
              <w:shd w:val="clear" w:color="auto" w:fill="FFFFFF"/>
              <w:autoSpaceDE w:val="0"/>
              <w:autoSpaceDN w:val="0"/>
              <w:adjustRightInd w:val="0"/>
              <w:jc w:val="center"/>
              <w:rPr>
                <w:rFonts w:ascii="Times New Roman" w:hAnsi="Times New Roman"/>
                <w:sz w:val="20"/>
                <w:szCs w:val="20"/>
              </w:rPr>
            </w:pPr>
            <w:r>
              <w:rPr>
                <w:rFonts w:ascii="Times New Roman" w:hAnsi="Times New Roman"/>
                <w:sz w:val="20"/>
                <w:szCs w:val="20"/>
              </w:rPr>
              <w:t>2023-2025 г.</w:t>
            </w:r>
          </w:p>
          <w:p w:rsidR="00711489" w:rsidRPr="00602B45" w:rsidRDefault="00BB6F18" w:rsidP="00BB6F18">
            <w:pPr>
              <w:widowControl w:val="0"/>
              <w:shd w:val="clear" w:color="auto" w:fill="FFFFFF"/>
              <w:autoSpaceDE w:val="0"/>
              <w:autoSpaceDN w:val="0"/>
              <w:adjustRightInd w:val="0"/>
              <w:jc w:val="center"/>
              <w:rPr>
                <w:rFonts w:ascii="Times New Roman" w:hAnsi="Times New Roman"/>
                <w:sz w:val="20"/>
                <w:szCs w:val="20"/>
              </w:rPr>
            </w:pPr>
            <w:r>
              <w:rPr>
                <w:rFonts w:ascii="Times New Roman" w:hAnsi="Times New Roman"/>
                <w:sz w:val="20"/>
                <w:szCs w:val="20"/>
              </w:rPr>
              <w:t>в течение года</w:t>
            </w:r>
          </w:p>
        </w:tc>
        <w:tc>
          <w:tcPr>
            <w:tcW w:w="5448" w:type="dxa"/>
          </w:tcPr>
          <w:p w:rsidR="00711489" w:rsidRPr="00602B45" w:rsidRDefault="00711489" w:rsidP="007D1B07">
            <w:pPr>
              <w:widowControl w:val="0"/>
              <w:shd w:val="clear" w:color="auto" w:fill="FFFFFF"/>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образования и молодежной политики администрации района;</w:t>
            </w:r>
          </w:p>
          <w:p w:rsidR="00711489" w:rsidRPr="00602B45" w:rsidRDefault="00711489" w:rsidP="007D1B07">
            <w:pPr>
              <w:widowControl w:val="0"/>
              <w:shd w:val="clear" w:color="auto" w:fill="FFFFFF"/>
              <w:autoSpaceDE w:val="0"/>
              <w:autoSpaceDN w:val="0"/>
              <w:adjustRightInd w:val="0"/>
              <w:jc w:val="both"/>
              <w:rPr>
                <w:rFonts w:ascii="Times New Roman" w:hAnsi="Times New Roman"/>
                <w:sz w:val="20"/>
                <w:szCs w:val="20"/>
              </w:rPr>
            </w:pPr>
            <w:r w:rsidRPr="00602B45">
              <w:rPr>
                <w:rFonts w:ascii="Times New Roman" w:hAnsi="Times New Roman"/>
                <w:sz w:val="20"/>
                <w:szCs w:val="20"/>
              </w:rPr>
              <w:t>главы поселений (по согласованию).</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 xml:space="preserve">Цикл мероприятий, посвященных Дню </w:t>
            </w:r>
            <w:proofErr w:type="gramStart"/>
            <w:r w:rsidRPr="00602B45">
              <w:rPr>
                <w:rFonts w:ascii="Times New Roman" w:hAnsi="Times New Roman"/>
                <w:sz w:val="20"/>
                <w:szCs w:val="20"/>
              </w:rPr>
              <w:t>снятия блокады города Ленинграда</w:t>
            </w:r>
            <w:proofErr w:type="gramEnd"/>
          </w:p>
        </w:tc>
        <w:tc>
          <w:tcPr>
            <w:tcW w:w="1812"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18-35 лет</w:t>
            </w:r>
          </w:p>
        </w:tc>
        <w:tc>
          <w:tcPr>
            <w:tcW w:w="1859" w:type="dxa"/>
          </w:tcPr>
          <w:p w:rsidR="006D0336" w:rsidRDefault="006D0336" w:rsidP="007D66E5">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Я</w:t>
            </w:r>
            <w:r w:rsidRPr="00602B45">
              <w:rPr>
                <w:rFonts w:ascii="Times New Roman" w:hAnsi="Times New Roman"/>
                <w:sz w:val="20"/>
                <w:szCs w:val="20"/>
              </w:rPr>
              <w:t>нварь</w:t>
            </w:r>
          </w:p>
          <w:p w:rsidR="00711489" w:rsidRPr="00602B45" w:rsidRDefault="00510120" w:rsidP="007D66E5">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2023-2025 г.</w:t>
            </w:r>
          </w:p>
          <w:p w:rsidR="00711489" w:rsidRPr="00602B45" w:rsidRDefault="00711489" w:rsidP="007D66E5">
            <w:pPr>
              <w:widowControl w:val="0"/>
              <w:autoSpaceDE w:val="0"/>
              <w:autoSpaceDN w:val="0"/>
              <w:adjustRightInd w:val="0"/>
              <w:jc w:val="center"/>
              <w:rPr>
                <w:rFonts w:ascii="Times New Roman" w:hAnsi="Times New Roman"/>
                <w:sz w:val="20"/>
                <w:szCs w:val="20"/>
              </w:rPr>
            </w:pP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образования и молодежной политики администрации района;</w:t>
            </w:r>
          </w:p>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культуры и спорта администрации района;</w:t>
            </w:r>
          </w:p>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главы поселений (по согласованию).</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Мероприятия, посвященные Дню защитника Отечества</w:t>
            </w:r>
          </w:p>
        </w:tc>
        <w:tc>
          <w:tcPr>
            <w:tcW w:w="1812"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18-35 лет</w:t>
            </w:r>
          </w:p>
        </w:tc>
        <w:tc>
          <w:tcPr>
            <w:tcW w:w="1859" w:type="dxa"/>
          </w:tcPr>
          <w:p w:rsidR="006D0336" w:rsidRDefault="006D0336" w:rsidP="007D66E5">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Февраль</w:t>
            </w:r>
          </w:p>
          <w:p w:rsidR="00711489" w:rsidRPr="00602B45" w:rsidRDefault="006D0336" w:rsidP="007D66E5">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2023-2025 г.</w:t>
            </w:r>
          </w:p>
          <w:p w:rsidR="00711489" w:rsidRPr="00602B45" w:rsidRDefault="00711489" w:rsidP="007D66E5">
            <w:pPr>
              <w:widowControl w:val="0"/>
              <w:autoSpaceDE w:val="0"/>
              <w:autoSpaceDN w:val="0"/>
              <w:adjustRightInd w:val="0"/>
              <w:jc w:val="center"/>
              <w:rPr>
                <w:rFonts w:ascii="Times New Roman" w:hAnsi="Times New Roman"/>
                <w:sz w:val="20"/>
                <w:szCs w:val="20"/>
              </w:rPr>
            </w:pP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образования и молодежной политики администрации района; управление культуры и спорта администрации района;</w:t>
            </w:r>
          </w:p>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главы поселений (по согласованию).</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 xml:space="preserve">День памяти о россиянах, исполнявших служебный долг за пределами Отечества. </w:t>
            </w:r>
          </w:p>
          <w:p w:rsidR="00711489" w:rsidRPr="00602B45" w:rsidRDefault="00711489" w:rsidP="007D1B07">
            <w:pPr>
              <w:widowControl w:val="0"/>
              <w:autoSpaceDE w:val="0"/>
              <w:autoSpaceDN w:val="0"/>
              <w:adjustRightInd w:val="0"/>
              <w:jc w:val="both"/>
              <w:rPr>
                <w:rFonts w:ascii="Times New Roman" w:hAnsi="Times New Roman"/>
                <w:sz w:val="20"/>
                <w:szCs w:val="20"/>
              </w:rPr>
            </w:pPr>
          </w:p>
        </w:tc>
        <w:tc>
          <w:tcPr>
            <w:tcW w:w="1812"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18-35 лет</w:t>
            </w:r>
          </w:p>
        </w:tc>
        <w:tc>
          <w:tcPr>
            <w:tcW w:w="1859" w:type="dxa"/>
          </w:tcPr>
          <w:p w:rsidR="005E6B82" w:rsidRDefault="005E6B82" w:rsidP="007D66E5">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Февраль</w:t>
            </w:r>
          </w:p>
          <w:p w:rsidR="005E6B82" w:rsidRPr="00602B45" w:rsidRDefault="005E6B82" w:rsidP="007D66E5">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2023-2025 г.</w:t>
            </w:r>
          </w:p>
          <w:p w:rsidR="00711489" w:rsidRPr="00602B45" w:rsidRDefault="00711489" w:rsidP="007D66E5">
            <w:pPr>
              <w:widowControl w:val="0"/>
              <w:autoSpaceDE w:val="0"/>
              <w:autoSpaceDN w:val="0"/>
              <w:adjustRightInd w:val="0"/>
              <w:jc w:val="center"/>
              <w:rPr>
                <w:rFonts w:ascii="Times New Roman" w:hAnsi="Times New Roman"/>
                <w:sz w:val="20"/>
                <w:szCs w:val="20"/>
              </w:rPr>
            </w:pP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образования и молодежной политики администрации района; управление культуры и спорта администрации района;</w:t>
            </w:r>
          </w:p>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главы поселений (по согласованию).</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Мероприятия, посвященные Международному дню освобождения узников фашистских концлагерей</w:t>
            </w:r>
          </w:p>
        </w:tc>
        <w:tc>
          <w:tcPr>
            <w:tcW w:w="1812"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18-35 лет</w:t>
            </w:r>
          </w:p>
        </w:tc>
        <w:tc>
          <w:tcPr>
            <w:tcW w:w="1859" w:type="dxa"/>
          </w:tcPr>
          <w:p w:rsidR="00711489" w:rsidRPr="00602B45" w:rsidRDefault="00711489" w:rsidP="007D66E5">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Апрель</w:t>
            </w:r>
          </w:p>
          <w:p w:rsidR="00711489" w:rsidRPr="00602B45" w:rsidRDefault="007C32D8" w:rsidP="007D66E5">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2023-202</w:t>
            </w:r>
            <w:r w:rsidR="005E6B82">
              <w:rPr>
                <w:rFonts w:ascii="Times New Roman" w:hAnsi="Times New Roman"/>
                <w:sz w:val="20"/>
                <w:szCs w:val="20"/>
              </w:rPr>
              <w:t>5 г.</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образования и молодежной политики администрации района; управление культуры и спорта администрации</w:t>
            </w:r>
          </w:p>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района</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Районный фестиваль военно-патриотической песни «Память»</w:t>
            </w:r>
          </w:p>
        </w:tc>
        <w:tc>
          <w:tcPr>
            <w:tcW w:w="1812"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18-35 лет</w:t>
            </w:r>
          </w:p>
        </w:tc>
        <w:tc>
          <w:tcPr>
            <w:tcW w:w="1859" w:type="dxa"/>
          </w:tcPr>
          <w:p w:rsidR="005E6B82" w:rsidRPr="00602B45" w:rsidRDefault="005E6B82" w:rsidP="007D66E5">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Апрель</w:t>
            </w:r>
          </w:p>
          <w:p w:rsidR="00711489" w:rsidRPr="00602B45" w:rsidRDefault="007C32D8" w:rsidP="007D66E5">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2023-202</w:t>
            </w:r>
            <w:r w:rsidR="005E6B82">
              <w:rPr>
                <w:rFonts w:ascii="Times New Roman" w:hAnsi="Times New Roman"/>
                <w:sz w:val="20"/>
                <w:szCs w:val="20"/>
              </w:rPr>
              <w:t>5 г.</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образования и молодежной политики администрации района;</w:t>
            </w:r>
          </w:p>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культуры и спорта администрации района</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Всероссийская акция «Вахта Памяти»</w:t>
            </w:r>
          </w:p>
        </w:tc>
        <w:tc>
          <w:tcPr>
            <w:tcW w:w="1812"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18-30 лет</w:t>
            </w:r>
          </w:p>
        </w:tc>
        <w:tc>
          <w:tcPr>
            <w:tcW w:w="1859" w:type="dxa"/>
          </w:tcPr>
          <w:p w:rsidR="00711489" w:rsidRPr="00602B45" w:rsidRDefault="00711489" w:rsidP="007D66E5">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9 мая, 22 июня</w:t>
            </w:r>
          </w:p>
          <w:p w:rsidR="00711489" w:rsidRPr="00602B45" w:rsidRDefault="007C32D8" w:rsidP="007D66E5">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2023-202</w:t>
            </w:r>
            <w:r w:rsidR="005E6B82">
              <w:rPr>
                <w:rFonts w:ascii="Times New Roman" w:hAnsi="Times New Roman"/>
                <w:sz w:val="20"/>
                <w:szCs w:val="20"/>
              </w:rPr>
              <w:t>5 г.</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образования и молодежной политики администрации района, управление культуры и спорта администрации</w:t>
            </w:r>
          </w:p>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района, главы поселений (по согласованию)</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Реализация волонтерами районных акций «Забота», «Нет забытых могил»</w:t>
            </w:r>
            <w:r w:rsidRPr="00602B45">
              <w:rPr>
                <w:rFonts w:ascii="Times New Roman" w:hAnsi="Times New Roman"/>
                <w:sz w:val="20"/>
                <w:szCs w:val="20"/>
                <w:lang w:eastAsia="en-US"/>
              </w:rPr>
              <w:t xml:space="preserve"> </w:t>
            </w:r>
          </w:p>
        </w:tc>
        <w:tc>
          <w:tcPr>
            <w:tcW w:w="1812"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18-35 лет</w:t>
            </w:r>
          </w:p>
        </w:tc>
        <w:tc>
          <w:tcPr>
            <w:tcW w:w="1859" w:type="dxa"/>
          </w:tcPr>
          <w:p w:rsidR="00727385" w:rsidRDefault="00711489" w:rsidP="00A95910">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В течение года</w:t>
            </w:r>
          </w:p>
          <w:p w:rsidR="00711489" w:rsidRPr="00602B45" w:rsidRDefault="007C32D8" w:rsidP="00A9591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2023-202</w:t>
            </w:r>
            <w:r w:rsidR="00727385">
              <w:rPr>
                <w:rFonts w:ascii="Times New Roman" w:hAnsi="Times New Roman"/>
                <w:sz w:val="20"/>
                <w:szCs w:val="20"/>
              </w:rPr>
              <w:t>5 г.</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образования и молодежной политики администрации района, управление культуры и спорта администрации района, главы поселений (по согласованию)</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 xml:space="preserve">Мероприятия, посвященные Дню Победы </w:t>
            </w:r>
          </w:p>
        </w:tc>
        <w:tc>
          <w:tcPr>
            <w:tcW w:w="1812"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18-35 лет</w:t>
            </w:r>
          </w:p>
        </w:tc>
        <w:tc>
          <w:tcPr>
            <w:tcW w:w="1859" w:type="dxa"/>
          </w:tcPr>
          <w:p w:rsidR="00A95910" w:rsidRDefault="00711489" w:rsidP="00A95910">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Май</w:t>
            </w:r>
          </w:p>
          <w:p w:rsidR="00711489" w:rsidRPr="00602B45" w:rsidRDefault="00A95910" w:rsidP="00A9591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2023-2025 г.</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 xml:space="preserve">Управление образования и молодежной политики администрации района; управление культуры и спорта администрации </w:t>
            </w:r>
          </w:p>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района; главы поселений (по согласованию).</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bookmarkStart w:id="8" w:name="_Hlk128926838"/>
            <w:r w:rsidRPr="00602B45">
              <w:rPr>
                <w:rFonts w:ascii="Times New Roman" w:hAnsi="Times New Roman"/>
                <w:sz w:val="20"/>
                <w:szCs w:val="20"/>
              </w:rPr>
              <w:t>Мероприятия, посвященные Дню России, Дню рождения Нижневартовского района, Дню молодежи.</w:t>
            </w:r>
            <w:bookmarkEnd w:id="8"/>
          </w:p>
        </w:tc>
        <w:tc>
          <w:tcPr>
            <w:tcW w:w="1812"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18-35 лет</w:t>
            </w:r>
          </w:p>
        </w:tc>
        <w:tc>
          <w:tcPr>
            <w:tcW w:w="1859" w:type="dxa"/>
          </w:tcPr>
          <w:p w:rsidR="00A95910" w:rsidRDefault="00711489" w:rsidP="00A95910">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Июнь</w:t>
            </w:r>
          </w:p>
          <w:p w:rsidR="00711489" w:rsidRPr="00602B45" w:rsidRDefault="00A95910" w:rsidP="00A9591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2023-2025 г.</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 xml:space="preserve">управление культуры и спорта администрации района; управление образования и молодежной политики администрации района, </w:t>
            </w:r>
          </w:p>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главы поселений (по согласованию).</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bookmarkStart w:id="9" w:name="_Hlk128926866"/>
            <w:r w:rsidRPr="00602B45">
              <w:rPr>
                <w:rFonts w:ascii="Times New Roman" w:hAnsi="Times New Roman"/>
                <w:sz w:val="20"/>
                <w:szCs w:val="20"/>
              </w:rPr>
              <w:t>Соревнования по стрельбе из пневматического оружия среди молодежи (по поселениям)</w:t>
            </w:r>
            <w:bookmarkEnd w:id="9"/>
          </w:p>
        </w:tc>
        <w:tc>
          <w:tcPr>
            <w:tcW w:w="1812"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18-35 лет</w:t>
            </w:r>
          </w:p>
        </w:tc>
        <w:tc>
          <w:tcPr>
            <w:tcW w:w="1859" w:type="dxa"/>
          </w:tcPr>
          <w:p w:rsidR="00A95910" w:rsidRDefault="00711489" w:rsidP="00A95910">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Июнь</w:t>
            </w:r>
          </w:p>
          <w:p w:rsidR="00711489" w:rsidRPr="00602B45" w:rsidRDefault="00A95910" w:rsidP="00A9591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2023-2025 г.</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 xml:space="preserve">Управление образования и молодежной политики администрации района, </w:t>
            </w:r>
          </w:p>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 xml:space="preserve">управление культуры и спорта администрации района; главы поселений (по согласованию) </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Сдача нормативов ГТО</w:t>
            </w:r>
          </w:p>
        </w:tc>
        <w:tc>
          <w:tcPr>
            <w:tcW w:w="1812"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18-35 лет</w:t>
            </w:r>
          </w:p>
        </w:tc>
        <w:tc>
          <w:tcPr>
            <w:tcW w:w="1859" w:type="dxa"/>
          </w:tcPr>
          <w:p w:rsidR="00711489" w:rsidRDefault="00711489" w:rsidP="00A95910">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Июнь-июль</w:t>
            </w:r>
          </w:p>
          <w:p w:rsidR="00A95910" w:rsidRPr="00602B45" w:rsidRDefault="00A95910" w:rsidP="00A9591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 xml:space="preserve">2023-2025 г. </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культуры и спорта администрации района</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Мероприятия, посвященные Дню памяти и скорби</w:t>
            </w:r>
          </w:p>
        </w:tc>
        <w:tc>
          <w:tcPr>
            <w:tcW w:w="1812"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18-35 лет</w:t>
            </w:r>
          </w:p>
        </w:tc>
        <w:tc>
          <w:tcPr>
            <w:tcW w:w="1859" w:type="dxa"/>
          </w:tcPr>
          <w:p w:rsidR="00A95910" w:rsidRDefault="00711489" w:rsidP="00A95910">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Июнь</w:t>
            </w:r>
            <w:r w:rsidR="00A95910">
              <w:rPr>
                <w:rFonts w:ascii="Times New Roman" w:hAnsi="Times New Roman"/>
                <w:sz w:val="20"/>
                <w:szCs w:val="20"/>
              </w:rPr>
              <w:t xml:space="preserve"> </w:t>
            </w:r>
          </w:p>
          <w:p w:rsidR="00711489" w:rsidRPr="00602B45" w:rsidRDefault="00A95910" w:rsidP="00A9591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lastRenderedPageBreak/>
              <w:t>2023-2025 г.</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lastRenderedPageBreak/>
              <w:t xml:space="preserve">управление образования и молодежной политики </w:t>
            </w:r>
            <w:r w:rsidRPr="00602B45">
              <w:rPr>
                <w:rFonts w:ascii="Times New Roman" w:hAnsi="Times New Roman"/>
                <w:sz w:val="20"/>
                <w:szCs w:val="20"/>
              </w:rPr>
              <w:lastRenderedPageBreak/>
              <w:t>администрации района; управление культуры и спорта администрации района; главы поселений района</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Мероприятия, посвященные Дню государственного флага РФ</w:t>
            </w:r>
          </w:p>
        </w:tc>
        <w:tc>
          <w:tcPr>
            <w:tcW w:w="1812"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18-35 лет</w:t>
            </w:r>
          </w:p>
        </w:tc>
        <w:tc>
          <w:tcPr>
            <w:tcW w:w="1859" w:type="dxa"/>
          </w:tcPr>
          <w:p w:rsidR="00A95910" w:rsidRDefault="00711489" w:rsidP="00A95910">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 xml:space="preserve">Август </w:t>
            </w:r>
          </w:p>
          <w:p w:rsidR="00711489" w:rsidRPr="00602B45" w:rsidRDefault="00A95910" w:rsidP="00A9591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2032-2025 г.</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образования и молодежной политики администрации района;</w:t>
            </w:r>
          </w:p>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культуры и спорта администрации района; главы поселений (по согласованию)</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bookmarkStart w:id="10" w:name="_Hlk128926888"/>
            <w:r w:rsidRPr="00602B45">
              <w:rPr>
                <w:rFonts w:ascii="Times New Roman" w:hAnsi="Times New Roman"/>
                <w:sz w:val="20"/>
                <w:szCs w:val="20"/>
              </w:rPr>
              <w:t>Военно-полевая игра «Зарница» для молодежи</w:t>
            </w:r>
            <w:bookmarkEnd w:id="10"/>
          </w:p>
        </w:tc>
        <w:tc>
          <w:tcPr>
            <w:tcW w:w="1812"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18-35 лет</w:t>
            </w:r>
          </w:p>
        </w:tc>
        <w:tc>
          <w:tcPr>
            <w:tcW w:w="1859" w:type="dxa"/>
          </w:tcPr>
          <w:p w:rsidR="00711489" w:rsidRDefault="00A95910" w:rsidP="00A95910">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А</w:t>
            </w:r>
            <w:r w:rsidR="00711489" w:rsidRPr="00602B45">
              <w:rPr>
                <w:rFonts w:ascii="Times New Roman" w:hAnsi="Times New Roman"/>
                <w:sz w:val="20"/>
                <w:szCs w:val="20"/>
              </w:rPr>
              <w:t>вгуст</w:t>
            </w:r>
            <w:r>
              <w:rPr>
                <w:rFonts w:ascii="Times New Roman" w:hAnsi="Times New Roman"/>
                <w:sz w:val="20"/>
                <w:szCs w:val="20"/>
              </w:rPr>
              <w:t xml:space="preserve"> </w:t>
            </w:r>
          </w:p>
          <w:p w:rsidR="00A95910" w:rsidRPr="00602B45" w:rsidRDefault="00A95910" w:rsidP="00A9591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 xml:space="preserve">2023-2025 г. </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культуры и спорта администрации района</w:t>
            </w:r>
            <w:r w:rsidR="00220256">
              <w:rPr>
                <w:rFonts w:ascii="Times New Roman" w:hAnsi="Times New Roman"/>
                <w:sz w:val="20"/>
                <w:szCs w:val="20"/>
              </w:rPr>
              <w:t>;</w:t>
            </w:r>
            <w:r w:rsidR="00220256" w:rsidRPr="00602B45">
              <w:rPr>
                <w:rFonts w:ascii="Times New Roman" w:hAnsi="Times New Roman"/>
                <w:sz w:val="20"/>
                <w:szCs w:val="20"/>
              </w:rPr>
              <w:t xml:space="preserve"> управление образования и молодежной политики администрации района; главы поселений (по согласованию)</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Мероприятия, посвященные Дню солидарности в борьбе с терроризмом</w:t>
            </w:r>
          </w:p>
        </w:tc>
        <w:tc>
          <w:tcPr>
            <w:tcW w:w="1812"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18-35 лет</w:t>
            </w:r>
          </w:p>
        </w:tc>
        <w:tc>
          <w:tcPr>
            <w:tcW w:w="1859" w:type="dxa"/>
          </w:tcPr>
          <w:p w:rsidR="00806A13" w:rsidRDefault="00711489" w:rsidP="00A95910">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Сентябрь</w:t>
            </w:r>
          </w:p>
          <w:p w:rsidR="00711489" w:rsidRPr="00602B45" w:rsidRDefault="00711489" w:rsidP="00A95910">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 xml:space="preserve"> </w:t>
            </w:r>
            <w:r w:rsidR="00A95910">
              <w:rPr>
                <w:rFonts w:ascii="Times New Roman" w:hAnsi="Times New Roman"/>
                <w:sz w:val="20"/>
                <w:szCs w:val="20"/>
              </w:rPr>
              <w:t>2023-2025 г.</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 xml:space="preserve">управление образования и молодежной политики администрации района; </w:t>
            </w:r>
          </w:p>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культуры и спорта администрации района</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bookmarkStart w:id="11" w:name="_Hlk128926906"/>
            <w:r w:rsidRPr="00602B45">
              <w:rPr>
                <w:rFonts w:ascii="Times New Roman" w:hAnsi="Times New Roman"/>
                <w:sz w:val="20"/>
                <w:szCs w:val="20"/>
              </w:rPr>
              <w:t xml:space="preserve">Районный конкурс среди допризывной молодежи на лучшую подготовку к военной службе </w:t>
            </w:r>
            <w:bookmarkEnd w:id="11"/>
          </w:p>
        </w:tc>
        <w:tc>
          <w:tcPr>
            <w:tcW w:w="1812"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18-20 лет</w:t>
            </w:r>
          </w:p>
        </w:tc>
        <w:tc>
          <w:tcPr>
            <w:tcW w:w="1859" w:type="dxa"/>
          </w:tcPr>
          <w:p w:rsidR="00806A13" w:rsidRDefault="00711489" w:rsidP="00806A13">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1 раз в год</w:t>
            </w:r>
            <w:r w:rsidR="00806A13">
              <w:rPr>
                <w:rFonts w:ascii="Times New Roman" w:hAnsi="Times New Roman"/>
                <w:sz w:val="20"/>
                <w:szCs w:val="20"/>
              </w:rPr>
              <w:t xml:space="preserve"> </w:t>
            </w:r>
          </w:p>
          <w:p w:rsidR="00711489" w:rsidRPr="00602B45" w:rsidRDefault="00711489" w:rsidP="00806A13">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 xml:space="preserve"> </w:t>
            </w:r>
            <w:r w:rsidR="00806A13">
              <w:rPr>
                <w:rFonts w:ascii="Times New Roman" w:hAnsi="Times New Roman"/>
                <w:sz w:val="20"/>
                <w:szCs w:val="20"/>
              </w:rPr>
              <w:t xml:space="preserve">2023-2025 г. </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 xml:space="preserve">управление образования и молодежной политики администрации района; управление культуры и спорта администрации </w:t>
            </w:r>
          </w:p>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района; главы поселений (по согласованию)</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Мероприятия, посвященные Дню народного единства</w:t>
            </w:r>
          </w:p>
        </w:tc>
        <w:tc>
          <w:tcPr>
            <w:tcW w:w="1812"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18-35 лет</w:t>
            </w:r>
          </w:p>
        </w:tc>
        <w:tc>
          <w:tcPr>
            <w:tcW w:w="1859" w:type="dxa"/>
          </w:tcPr>
          <w:p w:rsidR="00806A13" w:rsidRDefault="00711489" w:rsidP="00A95910">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Ноябрь</w:t>
            </w:r>
          </w:p>
          <w:p w:rsidR="00711489" w:rsidRPr="00602B45" w:rsidRDefault="00806A13" w:rsidP="00A9591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 xml:space="preserve">2023-2025 г. </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культуры и спорта администрации района; управление образования и молодежной политики администрации района; главы поселений (по согласованию)</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proofErr w:type="spellStart"/>
            <w:r w:rsidRPr="00602B45">
              <w:rPr>
                <w:rFonts w:ascii="Times New Roman" w:hAnsi="Times New Roman"/>
                <w:sz w:val="20"/>
                <w:szCs w:val="20"/>
              </w:rPr>
              <w:t>Молодежно</w:t>
            </w:r>
            <w:proofErr w:type="spellEnd"/>
            <w:r w:rsidRPr="00602B45">
              <w:rPr>
                <w:rFonts w:ascii="Times New Roman" w:hAnsi="Times New Roman"/>
                <w:sz w:val="20"/>
                <w:szCs w:val="20"/>
              </w:rPr>
              <w:t>-патриотическая акция «День призывника»</w:t>
            </w:r>
          </w:p>
        </w:tc>
        <w:tc>
          <w:tcPr>
            <w:tcW w:w="1812"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14-30 лет</w:t>
            </w:r>
          </w:p>
        </w:tc>
        <w:tc>
          <w:tcPr>
            <w:tcW w:w="1859" w:type="dxa"/>
          </w:tcPr>
          <w:p w:rsidR="00711489" w:rsidRPr="00602B45" w:rsidRDefault="00711489" w:rsidP="00A95910">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Май, ноябрь</w:t>
            </w:r>
          </w:p>
          <w:p w:rsidR="00711489" w:rsidRPr="00602B45" w:rsidRDefault="00806A13" w:rsidP="00A9591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2023-2025 г.</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образования и молодежной политики администрации района; управление культуры и спорта администрации района, главы поселений (по согласованию)</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 xml:space="preserve"> Мероприятия, посвященные Дню образования Ханты-Мансийского автономного округа-Югры</w:t>
            </w:r>
          </w:p>
        </w:tc>
        <w:tc>
          <w:tcPr>
            <w:tcW w:w="1812" w:type="dxa"/>
          </w:tcPr>
          <w:p w:rsidR="00711489" w:rsidRPr="00602B45" w:rsidRDefault="00711489" w:rsidP="007D1B07">
            <w:pPr>
              <w:widowControl w:val="0"/>
              <w:autoSpaceDE w:val="0"/>
              <w:autoSpaceDN w:val="0"/>
              <w:adjustRightInd w:val="0"/>
              <w:ind w:left="102"/>
              <w:jc w:val="both"/>
              <w:rPr>
                <w:rFonts w:ascii="Times New Roman" w:hAnsi="Times New Roman"/>
                <w:sz w:val="20"/>
                <w:szCs w:val="20"/>
              </w:rPr>
            </w:pPr>
            <w:r w:rsidRPr="00602B45">
              <w:rPr>
                <w:rFonts w:ascii="Times New Roman" w:hAnsi="Times New Roman"/>
                <w:sz w:val="20"/>
                <w:szCs w:val="20"/>
              </w:rPr>
              <w:t>18-35 лет</w:t>
            </w:r>
          </w:p>
        </w:tc>
        <w:tc>
          <w:tcPr>
            <w:tcW w:w="1859" w:type="dxa"/>
          </w:tcPr>
          <w:p w:rsidR="00711489" w:rsidRPr="00602B45" w:rsidRDefault="00711489" w:rsidP="00753425">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 xml:space="preserve">Декабрь </w:t>
            </w:r>
            <w:r w:rsidR="00806A13">
              <w:rPr>
                <w:rFonts w:ascii="Times New Roman" w:hAnsi="Times New Roman"/>
                <w:sz w:val="20"/>
                <w:szCs w:val="20"/>
              </w:rPr>
              <w:t xml:space="preserve"> 2023-20255 г.</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культуры и спорта администрации района; управление образования и молодежной политики администрации района; главы поселений (по согласованию)</w:t>
            </w:r>
          </w:p>
        </w:tc>
      </w:tr>
      <w:tr w:rsidR="00711489" w:rsidRPr="00602B45" w:rsidTr="007D1B07">
        <w:tc>
          <w:tcPr>
            <w:tcW w:w="805" w:type="dxa"/>
          </w:tcPr>
          <w:p w:rsidR="00711489" w:rsidRPr="00602B45" w:rsidRDefault="00711489" w:rsidP="007D1B07">
            <w:pPr>
              <w:widowControl w:val="0"/>
              <w:numPr>
                <w:ilvl w:val="0"/>
                <w:numId w:val="28"/>
              </w:numPr>
              <w:shd w:val="clear" w:color="auto" w:fill="FFFFFF"/>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rPr>
                <w:rFonts w:ascii="Times New Roman" w:hAnsi="Times New Roman"/>
                <w:sz w:val="20"/>
                <w:szCs w:val="20"/>
              </w:rPr>
            </w:pPr>
            <w:r w:rsidRPr="00602B45">
              <w:rPr>
                <w:rFonts w:ascii="Times New Roman" w:hAnsi="Times New Roman"/>
                <w:sz w:val="20"/>
                <w:szCs w:val="20"/>
              </w:rPr>
              <w:t>Мероприятия, посвященные Дню Конституции РФ</w:t>
            </w:r>
          </w:p>
        </w:tc>
        <w:tc>
          <w:tcPr>
            <w:tcW w:w="1812" w:type="dxa"/>
          </w:tcPr>
          <w:p w:rsidR="00711489" w:rsidRPr="00602B45" w:rsidRDefault="00711489" w:rsidP="007D1B07">
            <w:pPr>
              <w:widowControl w:val="0"/>
              <w:autoSpaceDE w:val="0"/>
              <w:autoSpaceDN w:val="0"/>
              <w:adjustRightInd w:val="0"/>
              <w:rPr>
                <w:rFonts w:ascii="Times New Roman" w:hAnsi="Times New Roman"/>
                <w:sz w:val="20"/>
                <w:szCs w:val="20"/>
              </w:rPr>
            </w:pPr>
            <w:r w:rsidRPr="00602B45">
              <w:rPr>
                <w:rFonts w:ascii="Times New Roman" w:hAnsi="Times New Roman"/>
                <w:sz w:val="20"/>
                <w:szCs w:val="20"/>
              </w:rPr>
              <w:t>18-35 лет</w:t>
            </w:r>
          </w:p>
        </w:tc>
        <w:tc>
          <w:tcPr>
            <w:tcW w:w="1859" w:type="dxa"/>
          </w:tcPr>
          <w:p w:rsidR="00806A13" w:rsidRDefault="00711489" w:rsidP="00753425">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Декабрь</w:t>
            </w:r>
          </w:p>
          <w:p w:rsidR="00711489" w:rsidRPr="00602B45" w:rsidRDefault="00806A13" w:rsidP="00753425">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2023-2025 г.</w:t>
            </w:r>
          </w:p>
        </w:tc>
        <w:tc>
          <w:tcPr>
            <w:tcW w:w="5448" w:type="dxa"/>
          </w:tcPr>
          <w:p w:rsidR="00711489" w:rsidRPr="00602B45" w:rsidRDefault="00711489" w:rsidP="007D1B07">
            <w:pPr>
              <w:widowControl w:val="0"/>
              <w:autoSpaceDE w:val="0"/>
              <w:autoSpaceDN w:val="0"/>
              <w:adjustRightInd w:val="0"/>
              <w:rPr>
                <w:rFonts w:ascii="Times New Roman" w:hAnsi="Times New Roman"/>
                <w:sz w:val="20"/>
                <w:szCs w:val="20"/>
              </w:rPr>
            </w:pPr>
            <w:r w:rsidRPr="00602B45">
              <w:rPr>
                <w:rFonts w:ascii="Times New Roman" w:hAnsi="Times New Roman"/>
                <w:sz w:val="20"/>
                <w:szCs w:val="20"/>
              </w:rPr>
              <w:t>управление культуры и спорта администрации района; управление образования и молодежной политики администрации района; главы поселений (по согласованию)</w:t>
            </w:r>
          </w:p>
        </w:tc>
      </w:tr>
      <w:tr w:rsidR="00711489" w:rsidRPr="00602B45" w:rsidTr="007D1B07">
        <w:tc>
          <w:tcPr>
            <w:tcW w:w="15479" w:type="dxa"/>
            <w:gridSpan w:val="5"/>
          </w:tcPr>
          <w:p w:rsidR="00711489" w:rsidRPr="00602B45" w:rsidRDefault="00711489" w:rsidP="00753425">
            <w:pPr>
              <w:widowControl w:val="0"/>
              <w:numPr>
                <w:ilvl w:val="0"/>
                <w:numId w:val="30"/>
              </w:numPr>
              <w:autoSpaceDE w:val="0"/>
              <w:autoSpaceDN w:val="0"/>
              <w:adjustRightInd w:val="0"/>
              <w:jc w:val="center"/>
              <w:rPr>
                <w:rFonts w:ascii="Times New Roman" w:hAnsi="Times New Roman"/>
                <w:b/>
                <w:sz w:val="20"/>
                <w:szCs w:val="20"/>
              </w:rPr>
            </w:pPr>
            <w:r w:rsidRPr="00602B45">
              <w:rPr>
                <w:rFonts w:ascii="Times New Roman" w:hAnsi="Times New Roman"/>
                <w:b/>
                <w:sz w:val="20"/>
                <w:szCs w:val="20"/>
              </w:rPr>
              <w:t>План мероприятий для организаторов и соисполнителей мероприятия</w:t>
            </w:r>
          </w:p>
          <w:p w:rsidR="00711489" w:rsidRPr="00602B45" w:rsidRDefault="00711489" w:rsidP="00753425">
            <w:pPr>
              <w:widowControl w:val="0"/>
              <w:autoSpaceDE w:val="0"/>
              <w:autoSpaceDN w:val="0"/>
              <w:adjustRightInd w:val="0"/>
              <w:ind w:left="1080"/>
              <w:jc w:val="center"/>
              <w:rPr>
                <w:rFonts w:ascii="Times New Roman" w:hAnsi="Times New Roman"/>
                <w:sz w:val="20"/>
                <w:szCs w:val="20"/>
              </w:rPr>
            </w:pPr>
          </w:p>
        </w:tc>
      </w:tr>
      <w:tr w:rsidR="00711489" w:rsidRPr="00602B45" w:rsidTr="007D1B07">
        <w:tc>
          <w:tcPr>
            <w:tcW w:w="805" w:type="dxa"/>
          </w:tcPr>
          <w:p w:rsidR="00711489" w:rsidRPr="00602B45" w:rsidRDefault="00711489" w:rsidP="007D1B07">
            <w:pPr>
              <w:widowControl w:val="0"/>
              <w:numPr>
                <w:ilvl w:val="0"/>
                <w:numId w:val="28"/>
              </w:numPr>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 xml:space="preserve">Участие </w:t>
            </w:r>
            <w:bookmarkStart w:id="12" w:name="_Hlk128945255"/>
            <w:r w:rsidRPr="00602B45">
              <w:rPr>
                <w:rFonts w:ascii="Times New Roman" w:hAnsi="Times New Roman"/>
                <w:sz w:val="20"/>
                <w:szCs w:val="20"/>
              </w:rPr>
              <w:t>в семинарах-совещаниях по вопросам военно-патриотического воспитания детей и молодежи.</w:t>
            </w:r>
            <w:bookmarkEnd w:id="12"/>
          </w:p>
        </w:tc>
        <w:tc>
          <w:tcPr>
            <w:tcW w:w="1812" w:type="dxa"/>
          </w:tcPr>
          <w:p w:rsidR="00711489" w:rsidRPr="00602B45" w:rsidRDefault="00711489" w:rsidP="007D1B07">
            <w:pPr>
              <w:widowControl w:val="0"/>
              <w:tabs>
                <w:tab w:val="left" w:pos="247"/>
              </w:tabs>
              <w:kinsoku w:val="0"/>
              <w:overflowPunct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Руководители, педагоги, тренеры, воспитатели</w:t>
            </w:r>
          </w:p>
        </w:tc>
        <w:tc>
          <w:tcPr>
            <w:tcW w:w="1859" w:type="dxa"/>
          </w:tcPr>
          <w:p w:rsidR="00711489" w:rsidRDefault="00F36C69" w:rsidP="00753425">
            <w:pPr>
              <w:widowControl w:val="0"/>
              <w:tabs>
                <w:tab w:val="left" w:pos="247"/>
              </w:tabs>
              <w:kinsoku w:val="0"/>
              <w:overflowPunct w:val="0"/>
              <w:autoSpaceDE w:val="0"/>
              <w:autoSpaceDN w:val="0"/>
              <w:adjustRightInd w:val="0"/>
              <w:jc w:val="center"/>
              <w:rPr>
                <w:rFonts w:ascii="Times New Roman" w:hAnsi="Times New Roman"/>
                <w:sz w:val="20"/>
                <w:szCs w:val="20"/>
              </w:rPr>
            </w:pPr>
            <w:r>
              <w:rPr>
                <w:rFonts w:ascii="Times New Roman" w:hAnsi="Times New Roman"/>
                <w:sz w:val="20"/>
                <w:szCs w:val="20"/>
              </w:rPr>
              <w:t>2023-2025 г.</w:t>
            </w:r>
          </w:p>
          <w:p w:rsidR="00F36C69" w:rsidRPr="00602B45" w:rsidRDefault="00F36C69" w:rsidP="00753425">
            <w:pPr>
              <w:widowControl w:val="0"/>
              <w:tabs>
                <w:tab w:val="left" w:pos="247"/>
              </w:tabs>
              <w:kinsoku w:val="0"/>
              <w:overflowPunct w:val="0"/>
              <w:autoSpaceDE w:val="0"/>
              <w:autoSpaceDN w:val="0"/>
              <w:adjustRightInd w:val="0"/>
              <w:jc w:val="center"/>
              <w:rPr>
                <w:rFonts w:ascii="Times New Roman" w:hAnsi="Times New Roman"/>
                <w:sz w:val="20"/>
                <w:szCs w:val="20"/>
              </w:rPr>
            </w:pPr>
            <w:r>
              <w:rPr>
                <w:rFonts w:ascii="Times New Roman" w:hAnsi="Times New Roman"/>
                <w:sz w:val="20"/>
                <w:szCs w:val="20"/>
              </w:rPr>
              <w:t>по графику</w:t>
            </w:r>
          </w:p>
        </w:tc>
        <w:tc>
          <w:tcPr>
            <w:tcW w:w="5448" w:type="dxa"/>
          </w:tcPr>
          <w:p w:rsidR="00711489" w:rsidRPr="00602B45" w:rsidRDefault="00711489" w:rsidP="007D1B07">
            <w:pPr>
              <w:widowControl w:val="0"/>
              <w:tabs>
                <w:tab w:val="left" w:pos="247"/>
              </w:tabs>
              <w:kinsoku w:val="0"/>
              <w:overflowPunct w:val="0"/>
              <w:autoSpaceDE w:val="0"/>
              <w:autoSpaceDN w:val="0"/>
              <w:adjustRightInd w:val="0"/>
              <w:jc w:val="both"/>
              <w:rPr>
                <w:rFonts w:ascii="Times New Roman" w:hAnsi="Times New Roman"/>
                <w:sz w:val="20"/>
                <w:szCs w:val="20"/>
              </w:rPr>
            </w:pPr>
            <w:proofErr w:type="gramStart"/>
            <w:r w:rsidRPr="00602B45">
              <w:rPr>
                <w:rFonts w:ascii="Times New Roman" w:hAnsi="Times New Roman"/>
                <w:sz w:val="20"/>
                <w:szCs w:val="20"/>
              </w:rPr>
              <w:t>управление образования и молодежной политики администрации района, управление культуры и спорта, главы поселений (по согласованию); муниципальное казенное учреждение «Управление по делам гражданской обороны и</w:t>
            </w:r>
            <w:r w:rsidRPr="00602B45">
              <w:rPr>
                <w:rFonts w:ascii="Times New Roman" w:hAnsi="Times New Roman"/>
                <w:sz w:val="20"/>
                <w:szCs w:val="20"/>
              </w:rPr>
              <w:br/>
              <w:t>чрезвычайным ситуациям» (по согласованию)</w:t>
            </w:r>
            <w:r w:rsidRPr="00602B45">
              <w:rPr>
                <w:rFonts w:ascii="Times New Roman" w:hAnsi="Times New Roman"/>
                <w:sz w:val="20"/>
                <w:szCs w:val="20"/>
              </w:rPr>
              <w:br/>
            </w:r>
            <w:proofErr w:type="gramEnd"/>
          </w:p>
        </w:tc>
      </w:tr>
      <w:tr w:rsidR="00711489" w:rsidRPr="00602B45" w:rsidTr="007D1B07">
        <w:tc>
          <w:tcPr>
            <w:tcW w:w="805" w:type="dxa"/>
          </w:tcPr>
          <w:p w:rsidR="00711489" w:rsidRPr="00602B45" w:rsidRDefault="00711489" w:rsidP="007D1B07">
            <w:pPr>
              <w:widowControl w:val="0"/>
              <w:numPr>
                <w:ilvl w:val="0"/>
                <w:numId w:val="28"/>
              </w:numPr>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Участие в совещаниях руководителей патриотических молодежных и детских объединений по вопросам повышения эффективности работы по патриотическому воспитанию молодежи</w:t>
            </w:r>
          </w:p>
        </w:tc>
        <w:tc>
          <w:tcPr>
            <w:tcW w:w="1812"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Руководители, педагоги, тренеры, воспитатели</w:t>
            </w:r>
          </w:p>
        </w:tc>
        <w:tc>
          <w:tcPr>
            <w:tcW w:w="1859" w:type="dxa"/>
          </w:tcPr>
          <w:p w:rsidR="00711489" w:rsidRPr="00602B45" w:rsidRDefault="00711489" w:rsidP="00753425">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Ежегодно</w:t>
            </w:r>
          </w:p>
          <w:p w:rsidR="00711489" w:rsidRDefault="00711489" w:rsidP="00753425">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в течение года</w:t>
            </w:r>
          </w:p>
          <w:p w:rsidR="00F36C69" w:rsidRPr="00602B45" w:rsidRDefault="00F36C69" w:rsidP="00753425">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2023-2025 г.</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образования и молодежной политики администрации района; управление культуры и спорта администрации района;</w:t>
            </w:r>
          </w:p>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 xml:space="preserve">главы поселений (по согласованию); муниципальное </w:t>
            </w:r>
            <w:r w:rsidRPr="00602B45">
              <w:rPr>
                <w:rFonts w:ascii="Times New Roman" w:hAnsi="Times New Roman"/>
                <w:sz w:val="20"/>
                <w:szCs w:val="20"/>
              </w:rPr>
              <w:lastRenderedPageBreak/>
              <w:t>казенное учреждение «Управление по делам гражданской обороны и</w:t>
            </w:r>
            <w:r w:rsidRPr="00602B45">
              <w:rPr>
                <w:rFonts w:ascii="Times New Roman" w:hAnsi="Times New Roman"/>
                <w:sz w:val="20"/>
                <w:szCs w:val="20"/>
              </w:rPr>
              <w:br/>
              <w:t>чрезвычайным ситуациям» (по согласованию)</w:t>
            </w:r>
          </w:p>
        </w:tc>
      </w:tr>
      <w:tr w:rsidR="00711489" w:rsidRPr="00602B45" w:rsidTr="007D1B07">
        <w:tc>
          <w:tcPr>
            <w:tcW w:w="805" w:type="dxa"/>
          </w:tcPr>
          <w:p w:rsidR="00711489" w:rsidRPr="00602B45" w:rsidRDefault="00711489" w:rsidP="007D1B07">
            <w:pPr>
              <w:widowControl w:val="0"/>
              <w:numPr>
                <w:ilvl w:val="0"/>
                <w:numId w:val="28"/>
              </w:numPr>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bookmarkStart w:id="13" w:name="_Hlk128945287"/>
            <w:r w:rsidRPr="00602B45">
              <w:rPr>
                <w:rFonts w:ascii="Times New Roman" w:hAnsi="Times New Roman"/>
                <w:sz w:val="20"/>
                <w:szCs w:val="20"/>
              </w:rPr>
              <w:t>Проведение диагностики реализованных изменений по гражданскому и военно-патриотическому воспитанию детей и молодежи</w:t>
            </w:r>
            <w:bookmarkEnd w:id="13"/>
          </w:p>
        </w:tc>
        <w:tc>
          <w:tcPr>
            <w:tcW w:w="1812"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Руководители, педагоги, тренеры, воспитатели</w:t>
            </w:r>
          </w:p>
        </w:tc>
        <w:tc>
          <w:tcPr>
            <w:tcW w:w="1859" w:type="dxa"/>
          </w:tcPr>
          <w:p w:rsidR="00711489" w:rsidRPr="00602B45" w:rsidRDefault="00711489" w:rsidP="00753425">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Ноябрь, декабрь 2025 год</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образования и молодежной политики администрации района; управление культуры и спорта администрации района;</w:t>
            </w:r>
          </w:p>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главы поселений (по согласованию).</w:t>
            </w:r>
          </w:p>
        </w:tc>
      </w:tr>
      <w:tr w:rsidR="00711489" w:rsidRPr="00602B45" w:rsidTr="007D1B07">
        <w:tc>
          <w:tcPr>
            <w:tcW w:w="805" w:type="dxa"/>
          </w:tcPr>
          <w:p w:rsidR="00711489" w:rsidRPr="00602B45" w:rsidRDefault="00711489" w:rsidP="007D1B07">
            <w:pPr>
              <w:widowControl w:val="0"/>
              <w:numPr>
                <w:ilvl w:val="0"/>
                <w:numId w:val="28"/>
              </w:numPr>
              <w:tabs>
                <w:tab w:val="left" w:pos="247"/>
              </w:tabs>
              <w:kinsoku w:val="0"/>
              <w:overflowPunct w:val="0"/>
              <w:autoSpaceDE w:val="0"/>
              <w:autoSpaceDN w:val="0"/>
              <w:adjustRightInd w:val="0"/>
              <w:rPr>
                <w:rFonts w:ascii="Times New Roman" w:hAnsi="Times New Roman"/>
                <w:sz w:val="20"/>
                <w:szCs w:val="20"/>
              </w:rPr>
            </w:pPr>
          </w:p>
        </w:tc>
        <w:tc>
          <w:tcPr>
            <w:tcW w:w="5555" w:type="dxa"/>
          </w:tcPr>
          <w:p w:rsidR="00711489" w:rsidRPr="00602B45" w:rsidRDefault="00711489" w:rsidP="007D1B07">
            <w:pPr>
              <w:widowControl w:val="0"/>
              <w:autoSpaceDE w:val="0"/>
              <w:autoSpaceDN w:val="0"/>
              <w:adjustRightInd w:val="0"/>
              <w:jc w:val="both"/>
              <w:rPr>
                <w:rFonts w:ascii="Times New Roman" w:hAnsi="Times New Roman"/>
                <w:sz w:val="20"/>
                <w:szCs w:val="20"/>
              </w:rPr>
            </w:pPr>
            <w:bookmarkStart w:id="14" w:name="_Hlk128945311"/>
            <w:proofErr w:type="gramStart"/>
            <w:r w:rsidRPr="00602B45">
              <w:rPr>
                <w:rFonts w:ascii="Times New Roman" w:hAnsi="Times New Roman"/>
                <w:sz w:val="20"/>
                <w:szCs w:val="20"/>
              </w:rPr>
              <w:t>Проведение мониторинга по оценке эффективности реализации Программы, определение проблем, препятствующих достижению ожидаемого результата; выработка стратегии дальнейшего развития по реализации Программы</w:t>
            </w:r>
            <w:bookmarkEnd w:id="14"/>
            <w:r w:rsidRPr="00602B45">
              <w:rPr>
                <w:rFonts w:ascii="Times New Roman" w:hAnsi="Times New Roman"/>
                <w:sz w:val="20"/>
                <w:szCs w:val="20"/>
              </w:rPr>
              <w:t>.</w:t>
            </w:r>
            <w:proofErr w:type="gramEnd"/>
          </w:p>
        </w:tc>
        <w:tc>
          <w:tcPr>
            <w:tcW w:w="1812"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Руководители, педагоги, тренеры, воспитатели</w:t>
            </w:r>
          </w:p>
        </w:tc>
        <w:tc>
          <w:tcPr>
            <w:tcW w:w="1859" w:type="dxa"/>
          </w:tcPr>
          <w:p w:rsidR="00711489" w:rsidRPr="00602B45" w:rsidRDefault="00711489" w:rsidP="00753425">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Ноябрь-декабрь</w:t>
            </w:r>
          </w:p>
          <w:p w:rsidR="00711489" w:rsidRPr="00602B45" w:rsidRDefault="00711489" w:rsidP="00753425">
            <w:pPr>
              <w:widowControl w:val="0"/>
              <w:autoSpaceDE w:val="0"/>
              <w:autoSpaceDN w:val="0"/>
              <w:adjustRightInd w:val="0"/>
              <w:jc w:val="center"/>
              <w:rPr>
                <w:rFonts w:ascii="Times New Roman" w:hAnsi="Times New Roman"/>
                <w:sz w:val="20"/>
                <w:szCs w:val="20"/>
              </w:rPr>
            </w:pPr>
            <w:r w:rsidRPr="00602B45">
              <w:rPr>
                <w:rFonts w:ascii="Times New Roman" w:hAnsi="Times New Roman"/>
                <w:sz w:val="20"/>
                <w:szCs w:val="20"/>
              </w:rPr>
              <w:t>2025 год</w:t>
            </w:r>
          </w:p>
        </w:tc>
        <w:tc>
          <w:tcPr>
            <w:tcW w:w="5448" w:type="dxa"/>
          </w:tcPr>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управление образования и молодежной политики администрации района; управление культуры и спорта администрации района;</w:t>
            </w:r>
          </w:p>
          <w:p w:rsidR="00711489" w:rsidRPr="00602B45" w:rsidRDefault="00711489" w:rsidP="007D1B07">
            <w:pPr>
              <w:widowControl w:val="0"/>
              <w:autoSpaceDE w:val="0"/>
              <w:autoSpaceDN w:val="0"/>
              <w:adjustRightInd w:val="0"/>
              <w:jc w:val="both"/>
              <w:rPr>
                <w:rFonts w:ascii="Times New Roman" w:hAnsi="Times New Roman"/>
                <w:sz w:val="20"/>
                <w:szCs w:val="20"/>
              </w:rPr>
            </w:pPr>
            <w:r w:rsidRPr="00602B45">
              <w:rPr>
                <w:rFonts w:ascii="Times New Roman" w:hAnsi="Times New Roman"/>
                <w:sz w:val="20"/>
                <w:szCs w:val="20"/>
              </w:rPr>
              <w:t>главы поселений (по согласованию).</w:t>
            </w:r>
          </w:p>
        </w:tc>
      </w:tr>
    </w:tbl>
    <w:p w:rsidR="00711489" w:rsidRPr="00602B45" w:rsidRDefault="00711489" w:rsidP="00711489">
      <w:pPr>
        <w:widowControl w:val="0"/>
        <w:tabs>
          <w:tab w:val="left" w:pos="247"/>
        </w:tabs>
        <w:kinsoku w:val="0"/>
        <w:overflowPunct w:val="0"/>
        <w:autoSpaceDE w:val="0"/>
        <w:autoSpaceDN w:val="0"/>
        <w:adjustRightInd w:val="0"/>
        <w:rPr>
          <w:sz w:val="20"/>
          <w:szCs w:val="20"/>
        </w:rPr>
        <w:sectPr w:rsidR="00711489" w:rsidRPr="00602B45" w:rsidSect="00B24243">
          <w:pgSz w:w="16840" w:h="11910" w:orient="landscape"/>
          <w:pgMar w:top="743" w:right="539" w:bottom="1599" w:left="1038" w:header="0" w:footer="289" w:gutter="0"/>
          <w:cols w:space="720"/>
          <w:noEndnote/>
        </w:sectPr>
      </w:pPr>
      <w:bookmarkStart w:id="15" w:name="_GoBack"/>
      <w:bookmarkEnd w:id="15"/>
    </w:p>
    <w:p w:rsidR="00711489" w:rsidRPr="00602B45" w:rsidRDefault="00711489" w:rsidP="00711489">
      <w:pPr>
        <w:tabs>
          <w:tab w:val="left" w:pos="0"/>
          <w:tab w:val="left" w:pos="851"/>
        </w:tabs>
        <w:jc w:val="both"/>
        <w:rPr>
          <w:bCs/>
          <w:sz w:val="20"/>
          <w:szCs w:val="20"/>
        </w:rPr>
      </w:pPr>
    </w:p>
    <w:sectPr w:rsidR="00711489" w:rsidRPr="00602B45" w:rsidSect="00BB23C3">
      <w:pgSz w:w="11910" w:h="16840"/>
      <w:pgMar w:top="993" w:right="567" w:bottom="709" w:left="1701" w:header="0" w:footer="289"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62A" w:rsidRDefault="00D2262A">
      <w:r>
        <w:separator/>
      </w:r>
    </w:p>
  </w:endnote>
  <w:endnote w:type="continuationSeparator" w:id="0">
    <w:p w:rsidR="00D2262A" w:rsidRDefault="00D2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62A" w:rsidRDefault="00D2262A">
      <w:r>
        <w:separator/>
      </w:r>
    </w:p>
  </w:footnote>
  <w:footnote w:type="continuationSeparator" w:id="0">
    <w:p w:rsidR="00D2262A" w:rsidRDefault="00D22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379269"/>
      <w:docPartObj>
        <w:docPartGallery w:val="Page Numbers (Top of Page)"/>
        <w:docPartUnique/>
      </w:docPartObj>
    </w:sdtPr>
    <w:sdtContent>
      <w:p w:rsidR="00972866" w:rsidRDefault="00972866">
        <w:pPr>
          <w:pStyle w:val="a4"/>
          <w:jc w:val="center"/>
        </w:pPr>
        <w:r>
          <w:fldChar w:fldCharType="begin"/>
        </w:r>
        <w:r>
          <w:instrText>PAGE   \* MERGEFORMAT</w:instrText>
        </w:r>
        <w:r>
          <w:fldChar w:fldCharType="separate"/>
        </w:r>
        <w:r w:rsidR="00BB23C3">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9E0E73"/>
    <w:multiLevelType w:val="hybridMultilevel"/>
    <w:tmpl w:val="7CFA0D66"/>
    <w:lvl w:ilvl="0" w:tplc="7374A5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FB67C3D"/>
    <w:multiLevelType w:val="hybridMultilevel"/>
    <w:tmpl w:val="FF68DDBC"/>
    <w:lvl w:ilvl="0" w:tplc="B94C4AD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691D29"/>
    <w:multiLevelType w:val="hybridMultilevel"/>
    <w:tmpl w:val="B126B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4D03E4"/>
    <w:multiLevelType w:val="multilevel"/>
    <w:tmpl w:val="8D8A6EFA"/>
    <w:lvl w:ilvl="0">
      <w:start w:val="1"/>
      <w:numFmt w:val="decimal"/>
      <w:lvlText w:val="%1."/>
      <w:lvlJc w:val="left"/>
      <w:pPr>
        <w:ind w:left="1174" w:hanging="465"/>
      </w:pPr>
    </w:lvl>
    <w:lvl w:ilvl="1">
      <w:start w:val="1"/>
      <w:numFmt w:val="decimal"/>
      <w:isLgl/>
      <w:lvlText w:val="%1.%2."/>
      <w:lvlJc w:val="left"/>
      <w:pPr>
        <w:ind w:left="1429" w:hanging="720"/>
      </w:pPr>
    </w:lvl>
    <w:lvl w:ilvl="2">
      <w:start w:val="1"/>
      <w:numFmt w:val="decimal"/>
      <w:isLgl/>
      <w:lvlText w:val="%1.%2.%3."/>
      <w:lvlJc w:val="left"/>
      <w:pPr>
        <w:ind w:left="1004"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2">
    <w:nsid w:val="2AFD5D5A"/>
    <w:multiLevelType w:val="hybridMultilevel"/>
    <w:tmpl w:val="F7E46D00"/>
    <w:lvl w:ilvl="0" w:tplc="69D80B04">
      <w:start w:val="3"/>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2F6E9E"/>
    <w:multiLevelType w:val="hybridMultilevel"/>
    <w:tmpl w:val="8F9027CE"/>
    <w:lvl w:ilvl="0" w:tplc="DC100A8A">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54D52CA"/>
    <w:multiLevelType w:val="multilevel"/>
    <w:tmpl w:val="AF6C3EE4"/>
    <w:lvl w:ilvl="0">
      <w:start w:val="1"/>
      <w:numFmt w:val="decimal"/>
      <w:lvlText w:val="%1."/>
      <w:lvlJc w:val="left"/>
      <w:pPr>
        <w:ind w:left="660" w:hanging="66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755051C7"/>
    <w:multiLevelType w:val="hybridMultilevel"/>
    <w:tmpl w:val="901C13FA"/>
    <w:lvl w:ilvl="0" w:tplc="67BE5EEA">
      <w:start w:val="3"/>
      <w:numFmt w:val="decimal"/>
      <w:lvlText w:val="%1."/>
      <w:lvlJc w:val="left"/>
      <w:pPr>
        <w:ind w:left="1779"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757A1FEF"/>
    <w:multiLevelType w:val="hybridMultilevel"/>
    <w:tmpl w:val="6B46BF44"/>
    <w:lvl w:ilvl="0" w:tplc="B4FCA55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C35FF6"/>
    <w:multiLevelType w:val="hybridMultilevel"/>
    <w:tmpl w:val="C3866974"/>
    <w:lvl w:ilvl="0" w:tplc="1E8887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8"/>
  </w:num>
  <w:num w:numId="3">
    <w:abstractNumId w:val="6"/>
  </w:num>
  <w:num w:numId="4">
    <w:abstractNumId w:val="24"/>
  </w:num>
  <w:num w:numId="5">
    <w:abstractNumId w:val="27"/>
  </w:num>
  <w:num w:numId="6">
    <w:abstractNumId w:val="7"/>
  </w:num>
  <w:num w:numId="7">
    <w:abstractNumId w:val="15"/>
  </w:num>
  <w:num w:numId="8">
    <w:abstractNumId w:val="5"/>
  </w:num>
  <w:num w:numId="9">
    <w:abstractNumId w:val="11"/>
  </w:num>
  <w:num w:numId="10">
    <w:abstractNumId w:val="17"/>
  </w:num>
  <w:num w:numId="11">
    <w:abstractNumId w:val="16"/>
  </w:num>
  <w:num w:numId="12">
    <w:abstractNumId w:val="25"/>
  </w:num>
  <w:num w:numId="13">
    <w:abstractNumId w:val="23"/>
  </w:num>
  <w:num w:numId="14">
    <w:abstractNumId w:val="20"/>
  </w:num>
  <w:num w:numId="15">
    <w:abstractNumId w:val="0"/>
  </w:num>
  <w:num w:numId="16">
    <w:abstractNumId w:val="13"/>
  </w:num>
  <w:num w:numId="17">
    <w:abstractNumId w:val="19"/>
  </w:num>
  <w:num w:numId="18">
    <w:abstractNumId w:val="26"/>
  </w:num>
  <w:num w:numId="19">
    <w:abstractNumId w:val="32"/>
  </w:num>
  <w:num w:numId="20">
    <w:abstractNumId w:val="10"/>
  </w:num>
  <w:num w:numId="21">
    <w:abstractNumId w:val="2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8"/>
  </w:num>
  <w:num w:numId="27">
    <w:abstractNumId w:val="33"/>
  </w:num>
  <w:num w:numId="28">
    <w:abstractNumId w:val="18"/>
  </w:num>
  <w:num w:numId="29">
    <w:abstractNumId w:val="31"/>
  </w:num>
  <w:num w:numId="30">
    <w:abstractNumId w:val="22"/>
  </w:num>
  <w:num w:numId="31">
    <w:abstractNumId w:val="1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C0"/>
    <w:rsid w:val="00000206"/>
    <w:rsid w:val="00004D74"/>
    <w:rsid w:val="00004D91"/>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1794"/>
    <w:rsid w:val="00032804"/>
    <w:rsid w:val="00033DC0"/>
    <w:rsid w:val="00034557"/>
    <w:rsid w:val="00036F86"/>
    <w:rsid w:val="00041F76"/>
    <w:rsid w:val="0004313B"/>
    <w:rsid w:val="0004318A"/>
    <w:rsid w:val="000433F1"/>
    <w:rsid w:val="000447A2"/>
    <w:rsid w:val="00045C90"/>
    <w:rsid w:val="000465B8"/>
    <w:rsid w:val="00046AF7"/>
    <w:rsid w:val="0005654D"/>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C0EC2"/>
    <w:rsid w:val="000C171F"/>
    <w:rsid w:val="000C1E14"/>
    <w:rsid w:val="000C4561"/>
    <w:rsid w:val="000C5273"/>
    <w:rsid w:val="000C5A99"/>
    <w:rsid w:val="000C6036"/>
    <w:rsid w:val="000C624D"/>
    <w:rsid w:val="000C78C6"/>
    <w:rsid w:val="000D109B"/>
    <w:rsid w:val="000D219C"/>
    <w:rsid w:val="000D2A33"/>
    <w:rsid w:val="000D628B"/>
    <w:rsid w:val="000D6C25"/>
    <w:rsid w:val="000E063E"/>
    <w:rsid w:val="000E3C86"/>
    <w:rsid w:val="000E52E0"/>
    <w:rsid w:val="000E6746"/>
    <w:rsid w:val="000E6C83"/>
    <w:rsid w:val="000F3259"/>
    <w:rsid w:val="001002E1"/>
    <w:rsid w:val="0010193A"/>
    <w:rsid w:val="00101E06"/>
    <w:rsid w:val="0010246A"/>
    <w:rsid w:val="00102DDA"/>
    <w:rsid w:val="00103954"/>
    <w:rsid w:val="001043B6"/>
    <w:rsid w:val="0010707C"/>
    <w:rsid w:val="001073F0"/>
    <w:rsid w:val="0011220D"/>
    <w:rsid w:val="00117910"/>
    <w:rsid w:val="00117E19"/>
    <w:rsid w:val="00120100"/>
    <w:rsid w:val="00133F44"/>
    <w:rsid w:val="001359AA"/>
    <w:rsid w:val="0014283C"/>
    <w:rsid w:val="00142A70"/>
    <w:rsid w:val="00143E47"/>
    <w:rsid w:val="00143EEF"/>
    <w:rsid w:val="0014484B"/>
    <w:rsid w:val="0014488B"/>
    <w:rsid w:val="001448CA"/>
    <w:rsid w:val="00144C10"/>
    <w:rsid w:val="001502E1"/>
    <w:rsid w:val="00153090"/>
    <w:rsid w:val="00155385"/>
    <w:rsid w:val="00157C57"/>
    <w:rsid w:val="00160938"/>
    <w:rsid w:val="00161288"/>
    <w:rsid w:val="00161524"/>
    <w:rsid w:val="00161947"/>
    <w:rsid w:val="00161AD0"/>
    <w:rsid w:val="00162CAF"/>
    <w:rsid w:val="00164CEE"/>
    <w:rsid w:val="00164E66"/>
    <w:rsid w:val="001671DB"/>
    <w:rsid w:val="00167A9E"/>
    <w:rsid w:val="00170E73"/>
    <w:rsid w:val="00173548"/>
    <w:rsid w:val="001741CD"/>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45"/>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5FB"/>
    <w:rsid w:val="001F57F1"/>
    <w:rsid w:val="002006CC"/>
    <w:rsid w:val="00201654"/>
    <w:rsid w:val="00201DD7"/>
    <w:rsid w:val="00202C09"/>
    <w:rsid w:val="002049E2"/>
    <w:rsid w:val="0020543B"/>
    <w:rsid w:val="00206E05"/>
    <w:rsid w:val="00207E58"/>
    <w:rsid w:val="002139FC"/>
    <w:rsid w:val="0021455F"/>
    <w:rsid w:val="00215140"/>
    <w:rsid w:val="00220256"/>
    <w:rsid w:val="0022221D"/>
    <w:rsid w:val="00222FBA"/>
    <w:rsid w:val="00224837"/>
    <w:rsid w:val="00227D5E"/>
    <w:rsid w:val="00232123"/>
    <w:rsid w:val="00232C36"/>
    <w:rsid w:val="00233229"/>
    <w:rsid w:val="00233C54"/>
    <w:rsid w:val="002349B6"/>
    <w:rsid w:val="00234E47"/>
    <w:rsid w:val="00237D49"/>
    <w:rsid w:val="00240230"/>
    <w:rsid w:val="002413B5"/>
    <w:rsid w:val="00241888"/>
    <w:rsid w:val="00242890"/>
    <w:rsid w:val="00245C4F"/>
    <w:rsid w:val="00247EF7"/>
    <w:rsid w:val="00251575"/>
    <w:rsid w:val="00254921"/>
    <w:rsid w:val="00254D96"/>
    <w:rsid w:val="002563D5"/>
    <w:rsid w:val="00261AB6"/>
    <w:rsid w:val="0026216F"/>
    <w:rsid w:val="002626AD"/>
    <w:rsid w:val="002632F1"/>
    <w:rsid w:val="002637C0"/>
    <w:rsid w:val="00263ED4"/>
    <w:rsid w:val="00264AF0"/>
    <w:rsid w:val="002657EC"/>
    <w:rsid w:val="00267E45"/>
    <w:rsid w:val="00270466"/>
    <w:rsid w:val="00271459"/>
    <w:rsid w:val="002738FE"/>
    <w:rsid w:val="00273ED4"/>
    <w:rsid w:val="00277BDD"/>
    <w:rsid w:val="002805A2"/>
    <w:rsid w:val="00282355"/>
    <w:rsid w:val="002827F4"/>
    <w:rsid w:val="002834EC"/>
    <w:rsid w:val="00292AB0"/>
    <w:rsid w:val="00292C35"/>
    <w:rsid w:val="002954C9"/>
    <w:rsid w:val="002971FC"/>
    <w:rsid w:val="002A2381"/>
    <w:rsid w:val="002A264B"/>
    <w:rsid w:val="002A51A2"/>
    <w:rsid w:val="002A6D69"/>
    <w:rsid w:val="002A7193"/>
    <w:rsid w:val="002B07F7"/>
    <w:rsid w:val="002B3AA0"/>
    <w:rsid w:val="002B59BF"/>
    <w:rsid w:val="002B7590"/>
    <w:rsid w:val="002C0F4C"/>
    <w:rsid w:val="002C147A"/>
    <w:rsid w:val="002C3EB8"/>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479F"/>
    <w:rsid w:val="00306835"/>
    <w:rsid w:val="00306C6D"/>
    <w:rsid w:val="00307D0B"/>
    <w:rsid w:val="00311283"/>
    <w:rsid w:val="00312841"/>
    <w:rsid w:val="00312BCD"/>
    <w:rsid w:val="0031451E"/>
    <w:rsid w:val="0031459C"/>
    <w:rsid w:val="003157F0"/>
    <w:rsid w:val="00316A57"/>
    <w:rsid w:val="00317A5D"/>
    <w:rsid w:val="003218C9"/>
    <w:rsid w:val="00321C83"/>
    <w:rsid w:val="00323D07"/>
    <w:rsid w:val="00323EF4"/>
    <w:rsid w:val="0032485B"/>
    <w:rsid w:val="00326DF1"/>
    <w:rsid w:val="00327666"/>
    <w:rsid w:val="003302AD"/>
    <w:rsid w:val="003321C0"/>
    <w:rsid w:val="003344B7"/>
    <w:rsid w:val="003403DC"/>
    <w:rsid w:val="00341A0B"/>
    <w:rsid w:val="003434A1"/>
    <w:rsid w:val="003442EE"/>
    <w:rsid w:val="00344CB0"/>
    <w:rsid w:val="00345330"/>
    <w:rsid w:val="00345A18"/>
    <w:rsid w:val="00346443"/>
    <w:rsid w:val="00347713"/>
    <w:rsid w:val="0035080F"/>
    <w:rsid w:val="00351E98"/>
    <w:rsid w:val="00352C02"/>
    <w:rsid w:val="0035333F"/>
    <w:rsid w:val="00354106"/>
    <w:rsid w:val="0035657A"/>
    <w:rsid w:val="003570AB"/>
    <w:rsid w:val="00360652"/>
    <w:rsid w:val="00360CF1"/>
    <w:rsid w:val="00361B8A"/>
    <w:rsid w:val="003627BF"/>
    <w:rsid w:val="003634AC"/>
    <w:rsid w:val="00364A98"/>
    <w:rsid w:val="00367213"/>
    <w:rsid w:val="00370546"/>
    <w:rsid w:val="00371EE1"/>
    <w:rsid w:val="00372BB9"/>
    <w:rsid w:val="00373322"/>
    <w:rsid w:val="00375F8F"/>
    <w:rsid w:val="0038106A"/>
    <w:rsid w:val="00381B0B"/>
    <w:rsid w:val="00381CED"/>
    <w:rsid w:val="00387AD5"/>
    <w:rsid w:val="00391DD1"/>
    <w:rsid w:val="00392386"/>
    <w:rsid w:val="00393566"/>
    <w:rsid w:val="0039439F"/>
    <w:rsid w:val="0039514D"/>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C07C8"/>
    <w:rsid w:val="003C0C29"/>
    <w:rsid w:val="003C0EEF"/>
    <w:rsid w:val="003C618E"/>
    <w:rsid w:val="003D31CA"/>
    <w:rsid w:val="003D58AF"/>
    <w:rsid w:val="003E2FE4"/>
    <w:rsid w:val="003E78E1"/>
    <w:rsid w:val="003E7BA0"/>
    <w:rsid w:val="003F1567"/>
    <w:rsid w:val="003F25E9"/>
    <w:rsid w:val="003F271D"/>
    <w:rsid w:val="003F4D30"/>
    <w:rsid w:val="003F54E0"/>
    <w:rsid w:val="003F6E1F"/>
    <w:rsid w:val="003F73E2"/>
    <w:rsid w:val="003F7552"/>
    <w:rsid w:val="00400423"/>
    <w:rsid w:val="004029FC"/>
    <w:rsid w:val="00402FAB"/>
    <w:rsid w:val="00405019"/>
    <w:rsid w:val="00407DB1"/>
    <w:rsid w:val="00411587"/>
    <w:rsid w:val="004131F8"/>
    <w:rsid w:val="0041649D"/>
    <w:rsid w:val="00417351"/>
    <w:rsid w:val="00420527"/>
    <w:rsid w:val="0042155D"/>
    <w:rsid w:val="004228E7"/>
    <w:rsid w:val="0042656E"/>
    <w:rsid w:val="00427AE7"/>
    <w:rsid w:val="004331AA"/>
    <w:rsid w:val="004341C4"/>
    <w:rsid w:val="00434373"/>
    <w:rsid w:val="00436773"/>
    <w:rsid w:val="00436F7F"/>
    <w:rsid w:val="0044068E"/>
    <w:rsid w:val="00444A6E"/>
    <w:rsid w:val="00445046"/>
    <w:rsid w:val="00453459"/>
    <w:rsid w:val="004538DE"/>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85CAB"/>
    <w:rsid w:val="00486C74"/>
    <w:rsid w:val="004908D7"/>
    <w:rsid w:val="00492D28"/>
    <w:rsid w:val="0049352B"/>
    <w:rsid w:val="00493787"/>
    <w:rsid w:val="00494924"/>
    <w:rsid w:val="00496253"/>
    <w:rsid w:val="004969CF"/>
    <w:rsid w:val="00496EE3"/>
    <w:rsid w:val="004A018E"/>
    <w:rsid w:val="004A0EB6"/>
    <w:rsid w:val="004A35A8"/>
    <w:rsid w:val="004A3C56"/>
    <w:rsid w:val="004A3C75"/>
    <w:rsid w:val="004A4342"/>
    <w:rsid w:val="004A615F"/>
    <w:rsid w:val="004B0797"/>
    <w:rsid w:val="004B4637"/>
    <w:rsid w:val="004B51BA"/>
    <w:rsid w:val="004B64F4"/>
    <w:rsid w:val="004B676E"/>
    <w:rsid w:val="004B6EA1"/>
    <w:rsid w:val="004B7AD1"/>
    <w:rsid w:val="004C04FE"/>
    <w:rsid w:val="004C1FD7"/>
    <w:rsid w:val="004C4852"/>
    <w:rsid w:val="004C562F"/>
    <w:rsid w:val="004C6160"/>
    <w:rsid w:val="004C66D3"/>
    <w:rsid w:val="004C6881"/>
    <w:rsid w:val="004C6D8F"/>
    <w:rsid w:val="004D0A7B"/>
    <w:rsid w:val="004D0D3F"/>
    <w:rsid w:val="004D0ED5"/>
    <w:rsid w:val="004D133C"/>
    <w:rsid w:val="004D26C8"/>
    <w:rsid w:val="004D44AE"/>
    <w:rsid w:val="004D4587"/>
    <w:rsid w:val="004D7118"/>
    <w:rsid w:val="004E09FC"/>
    <w:rsid w:val="004E10CB"/>
    <w:rsid w:val="004E1450"/>
    <w:rsid w:val="004E2031"/>
    <w:rsid w:val="004E25D4"/>
    <w:rsid w:val="004E2685"/>
    <w:rsid w:val="004E4E76"/>
    <w:rsid w:val="004E6681"/>
    <w:rsid w:val="004E7835"/>
    <w:rsid w:val="004F0D4E"/>
    <w:rsid w:val="004F11A1"/>
    <w:rsid w:val="004F18A3"/>
    <w:rsid w:val="004F2CFE"/>
    <w:rsid w:val="004F3261"/>
    <w:rsid w:val="005011E3"/>
    <w:rsid w:val="0050175E"/>
    <w:rsid w:val="00505294"/>
    <w:rsid w:val="00505DC5"/>
    <w:rsid w:val="00506547"/>
    <w:rsid w:val="00506C14"/>
    <w:rsid w:val="00510120"/>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F31"/>
    <w:rsid w:val="005314FD"/>
    <w:rsid w:val="0053265B"/>
    <w:rsid w:val="005337E5"/>
    <w:rsid w:val="0053585F"/>
    <w:rsid w:val="00537E55"/>
    <w:rsid w:val="00541C89"/>
    <w:rsid w:val="00542309"/>
    <w:rsid w:val="00544BDE"/>
    <w:rsid w:val="005455B1"/>
    <w:rsid w:val="00547FEF"/>
    <w:rsid w:val="005504B1"/>
    <w:rsid w:val="00550D31"/>
    <w:rsid w:val="005522F7"/>
    <w:rsid w:val="005565AA"/>
    <w:rsid w:val="00556C2A"/>
    <w:rsid w:val="00557039"/>
    <w:rsid w:val="0055718E"/>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0E40"/>
    <w:rsid w:val="005A4D89"/>
    <w:rsid w:val="005A4F56"/>
    <w:rsid w:val="005A6E81"/>
    <w:rsid w:val="005A6EF7"/>
    <w:rsid w:val="005A7075"/>
    <w:rsid w:val="005A77C5"/>
    <w:rsid w:val="005B1821"/>
    <w:rsid w:val="005B2149"/>
    <w:rsid w:val="005B2AC8"/>
    <w:rsid w:val="005B3237"/>
    <w:rsid w:val="005B36DB"/>
    <w:rsid w:val="005B5532"/>
    <w:rsid w:val="005C026A"/>
    <w:rsid w:val="005C2152"/>
    <w:rsid w:val="005C3240"/>
    <w:rsid w:val="005C34BC"/>
    <w:rsid w:val="005C3606"/>
    <w:rsid w:val="005C40B7"/>
    <w:rsid w:val="005C7ADD"/>
    <w:rsid w:val="005D0B71"/>
    <w:rsid w:val="005D44A4"/>
    <w:rsid w:val="005D55E6"/>
    <w:rsid w:val="005D601A"/>
    <w:rsid w:val="005D7659"/>
    <w:rsid w:val="005E1222"/>
    <w:rsid w:val="005E1675"/>
    <w:rsid w:val="005E2FF8"/>
    <w:rsid w:val="005E34D9"/>
    <w:rsid w:val="005E6B82"/>
    <w:rsid w:val="005E796E"/>
    <w:rsid w:val="005F00C1"/>
    <w:rsid w:val="005F0A35"/>
    <w:rsid w:val="005F183E"/>
    <w:rsid w:val="005F2122"/>
    <w:rsid w:val="005F4916"/>
    <w:rsid w:val="006004D8"/>
    <w:rsid w:val="00602B45"/>
    <w:rsid w:val="00603289"/>
    <w:rsid w:val="006053BD"/>
    <w:rsid w:val="006053D4"/>
    <w:rsid w:val="00605F26"/>
    <w:rsid w:val="00605F3A"/>
    <w:rsid w:val="00607CD5"/>
    <w:rsid w:val="006136B2"/>
    <w:rsid w:val="00616809"/>
    <w:rsid w:val="0062029D"/>
    <w:rsid w:val="0062178F"/>
    <w:rsid w:val="00622AB0"/>
    <w:rsid w:val="00623C38"/>
    <w:rsid w:val="006241D5"/>
    <w:rsid w:val="00625CA7"/>
    <w:rsid w:val="006262CC"/>
    <w:rsid w:val="00627777"/>
    <w:rsid w:val="00627AAC"/>
    <w:rsid w:val="00633181"/>
    <w:rsid w:val="00633B33"/>
    <w:rsid w:val="00640DF0"/>
    <w:rsid w:val="00641132"/>
    <w:rsid w:val="00641392"/>
    <w:rsid w:val="0064199D"/>
    <w:rsid w:val="00641AAE"/>
    <w:rsid w:val="00644E14"/>
    <w:rsid w:val="00645CE4"/>
    <w:rsid w:val="006464BD"/>
    <w:rsid w:val="0064664F"/>
    <w:rsid w:val="006467DD"/>
    <w:rsid w:val="006468C2"/>
    <w:rsid w:val="00646C73"/>
    <w:rsid w:val="00647061"/>
    <w:rsid w:val="006507EE"/>
    <w:rsid w:val="0065085A"/>
    <w:rsid w:val="00650C54"/>
    <w:rsid w:val="00652032"/>
    <w:rsid w:val="0065305B"/>
    <w:rsid w:val="00653A52"/>
    <w:rsid w:val="00654AAF"/>
    <w:rsid w:val="00660380"/>
    <w:rsid w:val="006615A0"/>
    <w:rsid w:val="006631E3"/>
    <w:rsid w:val="0066380A"/>
    <w:rsid w:val="006640A4"/>
    <w:rsid w:val="00671428"/>
    <w:rsid w:val="00672D4D"/>
    <w:rsid w:val="006734D7"/>
    <w:rsid w:val="0067542F"/>
    <w:rsid w:val="0067645C"/>
    <w:rsid w:val="00676B9E"/>
    <w:rsid w:val="00676DDC"/>
    <w:rsid w:val="006809FA"/>
    <w:rsid w:val="00681FE6"/>
    <w:rsid w:val="006828E8"/>
    <w:rsid w:val="00682FE5"/>
    <w:rsid w:val="0068441D"/>
    <w:rsid w:val="00690274"/>
    <w:rsid w:val="006936A2"/>
    <w:rsid w:val="00693DE3"/>
    <w:rsid w:val="00697591"/>
    <w:rsid w:val="006A3C6E"/>
    <w:rsid w:val="006A414C"/>
    <w:rsid w:val="006B00EB"/>
    <w:rsid w:val="006B0158"/>
    <w:rsid w:val="006B1624"/>
    <w:rsid w:val="006B2298"/>
    <w:rsid w:val="006B2598"/>
    <w:rsid w:val="006B30DC"/>
    <w:rsid w:val="006B3B15"/>
    <w:rsid w:val="006B4299"/>
    <w:rsid w:val="006B6EB1"/>
    <w:rsid w:val="006C08A3"/>
    <w:rsid w:val="006C1EAF"/>
    <w:rsid w:val="006C2040"/>
    <w:rsid w:val="006C2242"/>
    <w:rsid w:val="006C2B35"/>
    <w:rsid w:val="006C399E"/>
    <w:rsid w:val="006C5511"/>
    <w:rsid w:val="006D0336"/>
    <w:rsid w:val="006D0637"/>
    <w:rsid w:val="006D29AF"/>
    <w:rsid w:val="006E1B1F"/>
    <w:rsid w:val="006E2F27"/>
    <w:rsid w:val="006E4FEC"/>
    <w:rsid w:val="006E78BE"/>
    <w:rsid w:val="006F0830"/>
    <w:rsid w:val="006F0858"/>
    <w:rsid w:val="006F20FF"/>
    <w:rsid w:val="006F249D"/>
    <w:rsid w:val="006F3985"/>
    <w:rsid w:val="006F3B6B"/>
    <w:rsid w:val="006F62C8"/>
    <w:rsid w:val="006F6CC9"/>
    <w:rsid w:val="006F7C16"/>
    <w:rsid w:val="006F7E0B"/>
    <w:rsid w:val="0070292E"/>
    <w:rsid w:val="00702F69"/>
    <w:rsid w:val="00702FA4"/>
    <w:rsid w:val="007046D0"/>
    <w:rsid w:val="007063BA"/>
    <w:rsid w:val="007071B3"/>
    <w:rsid w:val="00707CB0"/>
    <w:rsid w:val="00711489"/>
    <w:rsid w:val="00712FE7"/>
    <w:rsid w:val="0071392A"/>
    <w:rsid w:val="00714A75"/>
    <w:rsid w:val="00717CC0"/>
    <w:rsid w:val="00721326"/>
    <w:rsid w:val="00722DE2"/>
    <w:rsid w:val="007231A4"/>
    <w:rsid w:val="007239A3"/>
    <w:rsid w:val="007240BE"/>
    <w:rsid w:val="007256B2"/>
    <w:rsid w:val="007261D6"/>
    <w:rsid w:val="00726354"/>
    <w:rsid w:val="00727385"/>
    <w:rsid w:val="00733BC2"/>
    <w:rsid w:val="007344BF"/>
    <w:rsid w:val="007357FD"/>
    <w:rsid w:val="0073620C"/>
    <w:rsid w:val="00737C60"/>
    <w:rsid w:val="00737D85"/>
    <w:rsid w:val="00740190"/>
    <w:rsid w:val="00741EA5"/>
    <w:rsid w:val="00742FCC"/>
    <w:rsid w:val="00745A09"/>
    <w:rsid w:val="007507F8"/>
    <w:rsid w:val="007516EF"/>
    <w:rsid w:val="00752EB7"/>
    <w:rsid w:val="00753425"/>
    <w:rsid w:val="00754261"/>
    <w:rsid w:val="00757895"/>
    <w:rsid w:val="007602EC"/>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179A"/>
    <w:rsid w:val="007B2F2D"/>
    <w:rsid w:val="007B4BC7"/>
    <w:rsid w:val="007B745A"/>
    <w:rsid w:val="007B785C"/>
    <w:rsid w:val="007C1CF4"/>
    <w:rsid w:val="007C310C"/>
    <w:rsid w:val="007C32D8"/>
    <w:rsid w:val="007C3A9B"/>
    <w:rsid w:val="007C4EDF"/>
    <w:rsid w:val="007C6C55"/>
    <w:rsid w:val="007C7065"/>
    <w:rsid w:val="007D1585"/>
    <w:rsid w:val="007D1AAF"/>
    <w:rsid w:val="007D1B07"/>
    <w:rsid w:val="007D1C24"/>
    <w:rsid w:val="007D28E8"/>
    <w:rsid w:val="007D31DE"/>
    <w:rsid w:val="007D4BCE"/>
    <w:rsid w:val="007D4D49"/>
    <w:rsid w:val="007D5A68"/>
    <w:rsid w:val="007D66E5"/>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A13"/>
    <w:rsid w:val="00806DB6"/>
    <w:rsid w:val="00806E8D"/>
    <w:rsid w:val="00807B4B"/>
    <w:rsid w:val="008104DB"/>
    <w:rsid w:val="00811431"/>
    <w:rsid w:val="00814523"/>
    <w:rsid w:val="00816701"/>
    <w:rsid w:val="00817782"/>
    <w:rsid w:val="008179DE"/>
    <w:rsid w:val="00817E28"/>
    <w:rsid w:val="00820702"/>
    <w:rsid w:val="008210A8"/>
    <w:rsid w:val="00821101"/>
    <w:rsid w:val="008238E9"/>
    <w:rsid w:val="00823BE0"/>
    <w:rsid w:val="0082519F"/>
    <w:rsid w:val="008265B7"/>
    <w:rsid w:val="008266F0"/>
    <w:rsid w:val="00826813"/>
    <w:rsid w:val="00827ECD"/>
    <w:rsid w:val="00831AE9"/>
    <w:rsid w:val="00833B31"/>
    <w:rsid w:val="008351FF"/>
    <w:rsid w:val="00835E55"/>
    <w:rsid w:val="0084025E"/>
    <w:rsid w:val="00841375"/>
    <w:rsid w:val="008418DC"/>
    <w:rsid w:val="008423B1"/>
    <w:rsid w:val="00842861"/>
    <w:rsid w:val="00842EC6"/>
    <w:rsid w:val="00843710"/>
    <w:rsid w:val="008444A0"/>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2DC1"/>
    <w:rsid w:val="00874D4E"/>
    <w:rsid w:val="00882385"/>
    <w:rsid w:val="00884365"/>
    <w:rsid w:val="00884AA2"/>
    <w:rsid w:val="0088680A"/>
    <w:rsid w:val="008901C6"/>
    <w:rsid w:val="008911B3"/>
    <w:rsid w:val="00891781"/>
    <w:rsid w:val="00892485"/>
    <w:rsid w:val="00892D96"/>
    <w:rsid w:val="008A34CD"/>
    <w:rsid w:val="008B009A"/>
    <w:rsid w:val="008B1B97"/>
    <w:rsid w:val="008B3528"/>
    <w:rsid w:val="008B4AA5"/>
    <w:rsid w:val="008B5738"/>
    <w:rsid w:val="008C0544"/>
    <w:rsid w:val="008C20A1"/>
    <w:rsid w:val="008C6BFD"/>
    <w:rsid w:val="008C7F06"/>
    <w:rsid w:val="008D100F"/>
    <w:rsid w:val="008D3DED"/>
    <w:rsid w:val="008D54CF"/>
    <w:rsid w:val="008D5E55"/>
    <w:rsid w:val="008D706B"/>
    <w:rsid w:val="008D7B0D"/>
    <w:rsid w:val="008D7F9F"/>
    <w:rsid w:val="008E25AC"/>
    <w:rsid w:val="008E3C85"/>
    <w:rsid w:val="008E5BA8"/>
    <w:rsid w:val="008E5F30"/>
    <w:rsid w:val="008E7328"/>
    <w:rsid w:val="008E7707"/>
    <w:rsid w:val="008F0225"/>
    <w:rsid w:val="008F310E"/>
    <w:rsid w:val="008F336F"/>
    <w:rsid w:val="008F556C"/>
    <w:rsid w:val="00901539"/>
    <w:rsid w:val="00906C9D"/>
    <w:rsid w:val="00911B2C"/>
    <w:rsid w:val="00914C02"/>
    <w:rsid w:val="00915267"/>
    <w:rsid w:val="009169FC"/>
    <w:rsid w:val="009219AE"/>
    <w:rsid w:val="00923791"/>
    <w:rsid w:val="00924955"/>
    <w:rsid w:val="0092760B"/>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325"/>
    <w:rsid w:val="00960F1F"/>
    <w:rsid w:val="00963B3C"/>
    <w:rsid w:val="009640EA"/>
    <w:rsid w:val="009643E7"/>
    <w:rsid w:val="00964EB6"/>
    <w:rsid w:val="0096531B"/>
    <w:rsid w:val="00966571"/>
    <w:rsid w:val="0096771E"/>
    <w:rsid w:val="00972866"/>
    <w:rsid w:val="00973AA3"/>
    <w:rsid w:val="0097679A"/>
    <w:rsid w:val="009823FE"/>
    <w:rsid w:val="00982CDD"/>
    <w:rsid w:val="00983F5E"/>
    <w:rsid w:val="00986774"/>
    <w:rsid w:val="00986A2F"/>
    <w:rsid w:val="00993845"/>
    <w:rsid w:val="00997BC5"/>
    <w:rsid w:val="009A0EE9"/>
    <w:rsid w:val="009A13C1"/>
    <w:rsid w:val="009A3300"/>
    <w:rsid w:val="009A4F8F"/>
    <w:rsid w:val="009A7BB0"/>
    <w:rsid w:val="009B4193"/>
    <w:rsid w:val="009B5522"/>
    <w:rsid w:val="009B754D"/>
    <w:rsid w:val="009B7C66"/>
    <w:rsid w:val="009C0BBB"/>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32E2"/>
    <w:rsid w:val="009E3806"/>
    <w:rsid w:val="009E4687"/>
    <w:rsid w:val="009E561F"/>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118E1"/>
    <w:rsid w:val="00A11A99"/>
    <w:rsid w:val="00A12BF1"/>
    <w:rsid w:val="00A1406D"/>
    <w:rsid w:val="00A208BC"/>
    <w:rsid w:val="00A222CB"/>
    <w:rsid w:val="00A244A2"/>
    <w:rsid w:val="00A24BDF"/>
    <w:rsid w:val="00A25550"/>
    <w:rsid w:val="00A25BC2"/>
    <w:rsid w:val="00A268DF"/>
    <w:rsid w:val="00A274BC"/>
    <w:rsid w:val="00A278F5"/>
    <w:rsid w:val="00A30114"/>
    <w:rsid w:val="00A310BE"/>
    <w:rsid w:val="00A31123"/>
    <w:rsid w:val="00A3524B"/>
    <w:rsid w:val="00A356DC"/>
    <w:rsid w:val="00A35EBF"/>
    <w:rsid w:val="00A3613A"/>
    <w:rsid w:val="00A36827"/>
    <w:rsid w:val="00A439E2"/>
    <w:rsid w:val="00A44566"/>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87251"/>
    <w:rsid w:val="00A90113"/>
    <w:rsid w:val="00A93620"/>
    <w:rsid w:val="00A9396C"/>
    <w:rsid w:val="00A95910"/>
    <w:rsid w:val="00A9593C"/>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6A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243"/>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612"/>
    <w:rsid w:val="00B65845"/>
    <w:rsid w:val="00B66923"/>
    <w:rsid w:val="00B7165E"/>
    <w:rsid w:val="00B84AF4"/>
    <w:rsid w:val="00B86C0A"/>
    <w:rsid w:val="00B87595"/>
    <w:rsid w:val="00B92159"/>
    <w:rsid w:val="00B93D35"/>
    <w:rsid w:val="00B9430A"/>
    <w:rsid w:val="00B957C3"/>
    <w:rsid w:val="00B975A4"/>
    <w:rsid w:val="00B97729"/>
    <w:rsid w:val="00BA17E9"/>
    <w:rsid w:val="00BA18A0"/>
    <w:rsid w:val="00BA22EB"/>
    <w:rsid w:val="00BA2D82"/>
    <w:rsid w:val="00BA3687"/>
    <w:rsid w:val="00BA4165"/>
    <w:rsid w:val="00BA438C"/>
    <w:rsid w:val="00BA4944"/>
    <w:rsid w:val="00BA5E50"/>
    <w:rsid w:val="00BA616A"/>
    <w:rsid w:val="00BA7F22"/>
    <w:rsid w:val="00BB2131"/>
    <w:rsid w:val="00BB23C3"/>
    <w:rsid w:val="00BB47B0"/>
    <w:rsid w:val="00BB496F"/>
    <w:rsid w:val="00BB6C61"/>
    <w:rsid w:val="00BB6F18"/>
    <w:rsid w:val="00BB787A"/>
    <w:rsid w:val="00BC1C5A"/>
    <w:rsid w:val="00BD16C6"/>
    <w:rsid w:val="00BD1718"/>
    <w:rsid w:val="00BD17EE"/>
    <w:rsid w:val="00BD4EED"/>
    <w:rsid w:val="00BD7D65"/>
    <w:rsid w:val="00BE05AC"/>
    <w:rsid w:val="00BE2145"/>
    <w:rsid w:val="00BE3047"/>
    <w:rsid w:val="00BE3085"/>
    <w:rsid w:val="00BE36E8"/>
    <w:rsid w:val="00BE7D0B"/>
    <w:rsid w:val="00BF1C1A"/>
    <w:rsid w:val="00BF29F5"/>
    <w:rsid w:val="00BF3055"/>
    <w:rsid w:val="00C00870"/>
    <w:rsid w:val="00C01321"/>
    <w:rsid w:val="00C0175B"/>
    <w:rsid w:val="00C0312C"/>
    <w:rsid w:val="00C04FE9"/>
    <w:rsid w:val="00C06160"/>
    <w:rsid w:val="00C0680F"/>
    <w:rsid w:val="00C0721E"/>
    <w:rsid w:val="00C119C9"/>
    <w:rsid w:val="00C12DD6"/>
    <w:rsid w:val="00C2323E"/>
    <w:rsid w:val="00C25104"/>
    <w:rsid w:val="00C25448"/>
    <w:rsid w:val="00C31DBE"/>
    <w:rsid w:val="00C32104"/>
    <w:rsid w:val="00C332CD"/>
    <w:rsid w:val="00C33BFF"/>
    <w:rsid w:val="00C378EE"/>
    <w:rsid w:val="00C4055D"/>
    <w:rsid w:val="00C479BF"/>
    <w:rsid w:val="00C50073"/>
    <w:rsid w:val="00C51068"/>
    <w:rsid w:val="00C52177"/>
    <w:rsid w:val="00C57BE4"/>
    <w:rsid w:val="00C57E1E"/>
    <w:rsid w:val="00C6072A"/>
    <w:rsid w:val="00C6189E"/>
    <w:rsid w:val="00C6229B"/>
    <w:rsid w:val="00C6242E"/>
    <w:rsid w:val="00C62F70"/>
    <w:rsid w:val="00C647C4"/>
    <w:rsid w:val="00C65DE7"/>
    <w:rsid w:val="00C7380B"/>
    <w:rsid w:val="00C741FB"/>
    <w:rsid w:val="00C744D3"/>
    <w:rsid w:val="00C74F3B"/>
    <w:rsid w:val="00C75A2A"/>
    <w:rsid w:val="00C769BD"/>
    <w:rsid w:val="00C8067B"/>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1A0B"/>
    <w:rsid w:val="00CA23DE"/>
    <w:rsid w:val="00CA380B"/>
    <w:rsid w:val="00CA687B"/>
    <w:rsid w:val="00CA7790"/>
    <w:rsid w:val="00CA7A83"/>
    <w:rsid w:val="00CB714C"/>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4094"/>
    <w:rsid w:val="00CE765A"/>
    <w:rsid w:val="00CE7A3A"/>
    <w:rsid w:val="00CF1DE1"/>
    <w:rsid w:val="00CF1EE8"/>
    <w:rsid w:val="00CF278F"/>
    <w:rsid w:val="00CF33B2"/>
    <w:rsid w:val="00CF3682"/>
    <w:rsid w:val="00CF37A3"/>
    <w:rsid w:val="00CF3C0C"/>
    <w:rsid w:val="00CF3F72"/>
    <w:rsid w:val="00CF4146"/>
    <w:rsid w:val="00CF4C2B"/>
    <w:rsid w:val="00CF64BE"/>
    <w:rsid w:val="00CF7784"/>
    <w:rsid w:val="00CF7E4B"/>
    <w:rsid w:val="00D00174"/>
    <w:rsid w:val="00D00822"/>
    <w:rsid w:val="00D034E5"/>
    <w:rsid w:val="00D03E76"/>
    <w:rsid w:val="00D06FB0"/>
    <w:rsid w:val="00D12878"/>
    <w:rsid w:val="00D1466A"/>
    <w:rsid w:val="00D15796"/>
    <w:rsid w:val="00D15F89"/>
    <w:rsid w:val="00D17781"/>
    <w:rsid w:val="00D17D1F"/>
    <w:rsid w:val="00D21AF6"/>
    <w:rsid w:val="00D21DC6"/>
    <w:rsid w:val="00D2262A"/>
    <w:rsid w:val="00D23F6D"/>
    <w:rsid w:val="00D27DE9"/>
    <w:rsid w:val="00D3171C"/>
    <w:rsid w:val="00D31AA6"/>
    <w:rsid w:val="00D31D5F"/>
    <w:rsid w:val="00D3321F"/>
    <w:rsid w:val="00D33691"/>
    <w:rsid w:val="00D34DDB"/>
    <w:rsid w:val="00D401FC"/>
    <w:rsid w:val="00D41DDE"/>
    <w:rsid w:val="00D42784"/>
    <w:rsid w:val="00D448AF"/>
    <w:rsid w:val="00D461CE"/>
    <w:rsid w:val="00D462DC"/>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777A3"/>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B5BB1"/>
    <w:rsid w:val="00DC52B4"/>
    <w:rsid w:val="00DC6639"/>
    <w:rsid w:val="00DC6C2F"/>
    <w:rsid w:val="00DC70D0"/>
    <w:rsid w:val="00DD0180"/>
    <w:rsid w:val="00DD1CA5"/>
    <w:rsid w:val="00DD3FD1"/>
    <w:rsid w:val="00DD4052"/>
    <w:rsid w:val="00DD4FAC"/>
    <w:rsid w:val="00DD5947"/>
    <w:rsid w:val="00DD5C11"/>
    <w:rsid w:val="00DE0DA7"/>
    <w:rsid w:val="00DE29E4"/>
    <w:rsid w:val="00DE3E53"/>
    <w:rsid w:val="00DE4C46"/>
    <w:rsid w:val="00DE53E8"/>
    <w:rsid w:val="00DE683F"/>
    <w:rsid w:val="00DF0D93"/>
    <w:rsid w:val="00DF0F7A"/>
    <w:rsid w:val="00DF1556"/>
    <w:rsid w:val="00DF2A19"/>
    <w:rsid w:val="00DF3A76"/>
    <w:rsid w:val="00DF60E4"/>
    <w:rsid w:val="00DF6D12"/>
    <w:rsid w:val="00DF762F"/>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1176"/>
    <w:rsid w:val="00E320C4"/>
    <w:rsid w:val="00E33E40"/>
    <w:rsid w:val="00E40228"/>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3CE6"/>
    <w:rsid w:val="00E74519"/>
    <w:rsid w:val="00E75F46"/>
    <w:rsid w:val="00E7618C"/>
    <w:rsid w:val="00E81984"/>
    <w:rsid w:val="00E833BA"/>
    <w:rsid w:val="00E85D2D"/>
    <w:rsid w:val="00E8655C"/>
    <w:rsid w:val="00E87DFF"/>
    <w:rsid w:val="00E92741"/>
    <w:rsid w:val="00E93329"/>
    <w:rsid w:val="00E93D2F"/>
    <w:rsid w:val="00E94F62"/>
    <w:rsid w:val="00E95E93"/>
    <w:rsid w:val="00E976FC"/>
    <w:rsid w:val="00E977E8"/>
    <w:rsid w:val="00EA0591"/>
    <w:rsid w:val="00EA1102"/>
    <w:rsid w:val="00EA1F60"/>
    <w:rsid w:val="00EA23BF"/>
    <w:rsid w:val="00EA49FB"/>
    <w:rsid w:val="00EA74D2"/>
    <w:rsid w:val="00EB1DFA"/>
    <w:rsid w:val="00EB2085"/>
    <w:rsid w:val="00EB30EB"/>
    <w:rsid w:val="00EB3A76"/>
    <w:rsid w:val="00EB6B7F"/>
    <w:rsid w:val="00EC08B9"/>
    <w:rsid w:val="00EC53AE"/>
    <w:rsid w:val="00EC5CB9"/>
    <w:rsid w:val="00ED39D7"/>
    <w:rsid w:val="00ED5B93"/>
    <w:rsid w:val="00ED60EB"/>
    <w:rsid w:val="00ED6A13"/>
    <w:rsid w:val="00ED6E6A"/>
    <w:rsid w:val="00ED7D69"/>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74BC"/>
    <w:rsid w:val="00F043E4"/>
    <w:rsid w:val="00F071A9"/>
    <w:rsid w:val="00F102B6"/>
    <w:rsid w:val="00F1084E"/>
    <w:rsid w:val="00F10B00"/>
    <w:rsid w:val="00F10B4D"/>
    <w:rsid w:val="00F10F95"/>
    <w:rsid w:val="00F11173"/>
    <w:rsid w:val="00F11638"/>
    <w:rsid w:val="00F21511"/>
    <w:rsid w:val="00F21C72"/>
    <w:rsid w:val="00F222D0"/>
    <w:rsid w:val="00F23383"/>
    <w:rsid w:val="00F2680C"/>
    <w:rsid w:val="00F27741"/>
    <w:rsid w:val="00F279A5"/>
    <w:rsid w:val="00F31FB9"/>
    <w:rsid w:val="00F32FBB"/>
    <w:rsid w:val="00F35AE8"/>
    <w:rsid w:val="00F36667"/>
    <w:rsid w:val="00F36C69"/>
    <w:rsid w:val="00F40F80"/>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249F"/>
    <w:rsid w:val="00F8253A"/>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34"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uiPriority w:val="9"/>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uiPriority w:val="34"/>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1"/>
    <w:qFormat/>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uiPriority w:val="34"/>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34"/>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34"/>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34"/>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34"/>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uiPriority w:val="34"/>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34"/>
    <w:qFormat/>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34"/>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34"/>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34"/>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34"/>
    <w:qFormat/>
    <w:rsid w:val="00D86AFF"/>
    <w:pPr>
      <w:suppressAutoHyphens/>
      <w:spacing w:line="360" w:lineRule="auto"/>
      <w:ind w:firstLine="540"/>
      <w:jc w:val="both"/>
    </w:pPr>
    <w:rPr>
      <w:lang w:eastAsia="ar-SA"/>
    </w:rPr>
  </w:style>
  <w:style w:type="paragraph" w:customStyle="1" w:styleId="ConsNormal">
    <w:name w:val="ConsNormal"/>
    <w:uiPriority w:val="34"/>
    <w:qFormat/>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34"/>
    <w:qFormat/>
    <w:rsid w:val="00D86AFF"/>
    <w:pPr>
      <w:suppressAutoHyphens/>
    </w:pPr>
    <w:rPr>
      <w:rFonts w:eastAsia="Arial"/>
      <w:lang w:val="en-US" w:eastAsia="ar-SA"/>
    </w:rPr>
  </w:style>
  <w:style w:type="paragraph" w:customStyle="1" w:styleId="ConsNonformat">
    <w:name w:val="ConsNonformat"/>
    <w:uiPriority w:val="34"/>
    <w:q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34"/>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34"/>
    <w:qFormat/>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34"/>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34"/>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34"/>
    <w:qFormat/>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34"/>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34"/>
    <w:qFormat/>
    <w:rsid w:val="00D86AFF"/>
  </w:style>
  <w:style w:type="paragraph" w:customStyle="1" w:styleId="afff">
    <w:name w:val="Название предприятия"/>
    <w:basedOn w:val="a"/>
    <w:uiPriority w:val="34"/>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34"/>
    <w:qFormat/>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34"/>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34"/>
    <w:qFormat/>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34"/>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34"/>
    <w:qFormat/>
    <w:rsid w:val="00D86AFF"/>
    <w:pPr>
      <w:ind w:left="1800"/>
    </w:pPr>
  </w:style>
  <w:style w:type="paragraph" w:customStyle="1" w:styleId="312">
    <w:name w:val="Список 31"/>
    <w:basedOn w:val="aff6"/>
    <w:uiPriority w:val="34"/>
    <w:qFormat/>
    <w:rsid w:val="00D86AFF"/>
    <w:pPr>
      <w:ind w:left="2160"/>
    </w:pPr>
  </w:style>
  <w:style w:type="paragraph" w:customStyle="1" w:styleId="41">
    <w:name w:val="Список 41"/>
    <w:basedOn w:val="aff6"/>
    <w:uiPriority w:val="34"/>
    <w:qFormat/>
    <w:rsid w:val="00D86AFF"/>
    <w:pPr>
      <w:ind w:left="2520"/>
    </w:pPr>
  </w:style>
  <w:style w:type="paragraph" w:customStyle="1" w:styleId="51">
    <w:name w:val="Список 51"/>
    <w:basedOn w:val="aff6"/>
    <w:uiPriority w:val="34"/>
    <w:qFormat/>
    <w:rsid w:val="00D86AFF"/>
    <w:pPr>
      <w:ind w:left="2880"/>
    </w:pPr>
  </w:style>
  <w:style w:type="paragraph" w:customStyle="1" w:styleId="216">
    <w:name w:val="Маркированный список 21"/>
    <w:basedOn w:val="a"/>
    <w:uiPriority w:val="34"/>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34"/>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34"/>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34"/>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34"/>
    <w:qFormat/>
    <w:rsid w:val="00D86AFF"/>
    <w:pPr>
      <w:ind w:firstLine="0"/>
    </w:pPr>
  </w:style>
  <w:style w:type="paragraph" w:customStyle="1" w:styleId="217">
    <w:name w:val="Продолжение списка 21"/>
    <w:basedOn w:val="1f9"/>
    <w:uiPriority w:val="34"/>
    <w:qFormat/>
    <w:rsid w:val="00D86AFF"/>
    <w:pPr>
      <w:ind w:left="2160"/>
    </w:pPr>
  </w:style>
  <w:style w:type="paragraph" w:customStyle="1" w:styleId="314">
    <w:name w:val="Продолжение списка 31"/>
    <w:basedOn w:val="1f9"/>
    <w:uiPriority w:val="34"/>
    <w:qFormat/>
    <w:rsid w:val="00D86AFF"/>
    <w:pPr>
      <w:ind w:left="2520"/>
    </w:pPr>
  </w:style>
  <w:style w:type="paragraph" w:customStyle="1" w:styleId="411">
    <w:name w:val="Продолжение списка 41"/>
    <w:basedOn w:val="1f9"/>
    <w:uiPriority w:val="34"/>
    <w:qFormat/>
    <w:rsid w:val="00D86AFF"/>
    <w:pPr>
      <w:ind w:left="2880"/>
    </w:pPr>
  </w:style>
  <w:style w:type="paragraph" w:customStyle="1" w:styleId="511">
    <w:name w:val="Продолжение списка 51"/>
    <w:basedOn w:val="1f9"/>
    <w:uiPriority w:val="34"/>
    <w:qFormat/>
    <w:rsid w:val="00D86AFF"/>
    <w:pPr>
      <w:ind w:left="3240"/>
    </w:pPr>
  </w:style>
  <w:style w:type="paragraph" w:customStyle="1" w:styleId="1fa">
    <w:name w:val="Нумерованный список1"/>
    <w:basedOn w:val="a"/>
    <w:uiPriority w:val="34"/>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34"/>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34"/>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34"/>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34"/>
    <w:qFormat/>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34"/>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34"/>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34"/>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34"/>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34"/>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34"/>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34"/>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34"/>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34"/>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34"/>
    <w:qFormat/>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uiPriority w:val="34"/>
    <w:qFormat/>
    <w:rsid w:val="00D86AFF"/>
    <w:pPr>
      <w:suppressAutoHyphens/>
      <w:spacing w:line="360" w:lineRule="auto"/>
      <w:ind w:firstLine="680"/>
      <w:jc w:val="both"/>
    </w:pPr>
    <w:rPr>
      <w:sz w:val="20"/>
      <w:szCs w:val="20"/>
      <w:lang w:eastAsia="ar-SA"/>
    </w:rPr>
  </w:style>
  <w:style w:type="paragraph" w:styleId="afffd">
    <w:name w:val="annotation text"/>
    <w:basedOn w:val="a"/>
    <w:link w:val="afffe"/>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uiPriority w:val="34"/>
    <w:qFormat/>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34"/>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34"/>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34"/>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34"/>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34"/>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34"/>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34"/>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3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34"/>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34"/>
    <w:qFormat/>
    <w:rsid w:val="00D86AFF"/>
    <w:pPr>
      <w:tabs>
        <w:tab w:val="left" w:pos="1026"/>
      </w:tabs>
      <w:ind w:left="-2245"/>
    </w:pPr>
  </w:style>
  <w:style w:type="paragraph" w:customStyle="1" w:styleId="affffb">
    <w:name w:val="Содержимое таблицы"/>
    <w:basedOn w:val="a"/>
    <w:uiPriority w:val="34"/>
    <w:qFormat/>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uiPriority w:val="34"/>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34"/>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34"/>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34"/>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34"/>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34"/>
    <w:qFormat/>
    <w:rsid w:val="00D86AFF"/>
    <w:pPr>
      <w:suppressAutoHyphens/>
      <w:jc w:val="both"/>
    </w:pPr>
    <w:rPr>
      <w:sz w:val="24"/>
      <w:szCs w:val="24"/>
      <w:lang w:eastAsia="ar-SA"/>
    </w:rPr>
  </w:style>
  <w:style w:type="paragraph" w:customStyle="1" w:styleId="S5">
    <w:name w:val="S_Титульный"/>
    <w:basedOn w:val="affff5"/>
    <w:uiPriority w:val="3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34"/>
    <w:qFormat/>
    <w:rsid w:val="00D86AFF"/>
    <w:pPr>
      <w:suppressAutoHyphens/>
      <w:spacing w:before="280" w:after="280"/>
    </w:pPr>
    <w:rPr>
      <w:sz w:val="20"/>
      <w:szCs w:val="20"/>
      <w:lang w:eastAsia="ar-SA"/>
    </w:rPr>
  </w:style>
  <w:style w:type="paragraph" w:customStyle="1" w:styleId="font6">
    <w:name w:val="font6"/>
    <w:basedOn w:val="a"/>
    <w:uiPriority w:val="34"/>
    <w:qFormat/>
    <w:rsid w:val="00D86AFF"/>
    <w:pPr>
      <w:suppressAutoHyphens/>
      <w:spacing w:before="280" w:after="280"/>
    </w:pPr>
    <w:rPr>
      <w:sz w:val="20"/>
      <w:szCs w:val="20"/>
      <w:lang w:eastAsia="ar-SA"/>
    </w:rPr>
  </w:style>
  <w:style w:type="paragraph" w:customStyle="1" w:styleId="xl23">
    <w:name w:val="xl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34"/>
    <w:qFormat/>
    <w:rsid w:val="00D86AFF"/>
    <w:pPr>
      <w:suppressAutoHyphens/>
      <w:spacing w:before="280" w:after="280"/>
      <w:jc w:val="center"/>
      <w:textAlignment w:val="center"/>
    </w:pPr>
    <w:rPr>
      <w:sz w:val="24"/>
      <w:szCs w:val="24"/>
      <w:lang w:eastAsia="ar-SA"/>
    </w:rPr>
  </w:style>
  <w:style w:type="paragraph" w:customStyle="1" w:styleId="xl76">
    <w:name w:val="xl7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34"/>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34"/>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34"/>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34"/>
    <w:qFormat/>
    <w:rsid w:val="00D86AFF"/>
    <w:pPr>
      <w:suppressAutoHyphens/>
      <w:spacing w:before="280" w:after="280"/>
    </w:pPr>
    <w:rPr>
      <w:sz w:val="20"/>
      <w:szCs w:val="20"/>
      <w:lang w:eastAsia="ar-SA"/>
    </w:rPr>
  </w:style>
  <w:style w:type="paragraph" w:customStyle="1" w:styleId="font8">
    <w:name w:val="font8"/>
    <w:basedOn w:val="a"/>
    <w:uiPriority w:val="34"/>
    <w:qFormat/>
    <w:rsid w:val="00D86AFF"/>
    <w:pPr>
      <w:suppressAutoHyphens/>
      <w:spacing w:before="280" w:after="280"/>
    </w:pPr>
    <w:rPr>
      <w:b/>
      <w:bCs/>
      <w:sz w:val="20"/>
      <w:szCs w:val="20"/>
      <w:lang w:eastAsia="ar-SA"/>
    </w:rPr>
  </w:style>
  <w:style w:type="paragraph" w:customStyle="1" w:styleId="xl116">
    <w:name w:val="xl116"/>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34"/>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34"/>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34"/>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34"/>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34"/>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34"/>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34"/>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34"/>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34"/>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34"/>
    <w:qFormat/>
    <w:rsid w:val="00D86AFF"/>
    <w:pPr>
      <w:suppressAutoHyphens/>
      <w:spacing w:before="280" w:after="280"/>
    </w:pPr>
    <w:rPr>
      <w:sz w:val="22"/>
      <w:szCs w:val="22"/>
      <w:u w:val="single"/>
      <w:lang w:eastAsia="ar-SA"/>
    </w:rPr>
  </w:style>
  <w:style w:type="paragraph" w:customStyle="1" w:styleId="font10">
    <w:name w:val="font10"/>
    <w:basedOn w:val="a"/>
    <w:uiPriority w:val="34"/>
    <w:qFormat/>
    <w:rsid w:val="00D86AFF"/>
    <w:pPr>
      <w:suppressAutoHyphens/>
      <w:spacing w:before="280" w:after="280"/>
    </w:pPr>
    <w:rPr>
      <w:b/>
      <w:bCs/>
      <w:sz w:val="22"/>
      <w:szCs w:val="22"/>
      <w:lang w:eastAsia="ar-SA"/>
    </w:rPr>
  </w:style>
  <w:style w:type="paragraph" w:customStyle="1" w:styleId="font11">
    <w:name w:val="font11"/>
    <w:basedOn w:val="a"/>
    <w:uiPriority w:val="34"/>
    <w:qFormat/>
    <w:rsid w:val="00D86AFF"/>
    <w:pPr>
      <w:suppressAutoHyphens/>
      <w:spacing w:before="280" w:after="280"/>
    </w:pPr>
    <w:rPr>
      <w:sz w:val="24"/>
      <w:szCs w:val="24"/>
      <w:lang w:eastAsia="ar-SA"/>
    </w:rPr>
  </w:style>
  <w:style w:type="paragraph" w:customStyle="1" w:styleId="font12">
    <w:name w:val="font12"/>
    <w:basedOn w:val="a"/>
    <w:uiPriority w:val="34"/>
    <w:qFormat/>
    <w:rsid w:val="00D86AFF"/>
    <w:pPr>
      <w:suppressAutoHyphens/>
      <w:spacing w:before="280" w:after="280"/>
    </w:pPr>
    <w:rPr>
      <w:b/>
      <w:bCs/>
      <w:sz w:val="22"/>
      <w:szCs w:val="22"/>
      <w:lang w:eastAsia="ar-SA"/>
    </w:rPr>
  </w:style>
  <w:style w:type="paragraph" w:customStyle="1" w:styleId="font13">
    <w:name w:val="font13"/>
    <w:basedOn w:val="a"/>
    <w:uiPriority w:val="34"/>
    <w:qFormat/>
    <w:rsid w:val="00D86AFF"/>
    <w:pPr>
      <w:suppressAutoHyphens/>
      <w:spacing w:before="280" w:after="280"/>
    </w:pPr>
    <w:rPr>
      <w:sz w:val="24"/>
      <w:szCs w:val="24"/>
      <w:lang w:eastAsia="ar-SA"/>
    </w:rPr>
  </w:style>
  <w:style w:type="paragraph" w:customStyle="1" w:styleId="S11">
    <w:name w:val="S_Заголовок 1"/>
    <w:basedOn w:val="a"/>
    <w:uiPriority w:val="34"/>
    <w:qFormat/>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34"/>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34"/>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34"/>
    <w:qFormat/>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34"/>
    <w:qFormat/>
    <w:rsid w:val="00D86AFF"/>
    <w:pPr>
      <w:suppressAutoHyphens/>
      <w:jc w:val="both"/>
    </w:pPr>
    <w:rPr>
      <w:sz w:val="24"/>
      <w:szCs w:val="24"/>
      <w:lang w:eastAsia="ar-SA"/>
    </w:rPr>
  </w:style>
  <w:style w:type="paragraph" w:customStyle="1" w:styleId="1ff9">
    <w:name w:val="текст 1"/>
    <w:basedOn w:val="a"/>
    <w:next w:val="a"/>
    <w:uiPriority w:val="34"/>
    <w:qFormat/>
    <w:rsid w:val="00D86AFF"/>
    <w:pPr>
      <w:suppressAutoHyphens/>
      <w:ind w:firstLine="540"/>
      <w:jc w:val="both"/>
    </w:pPr>
    <w:rPr>
      <w:sz w:val="20"/>
      <w:szCs w:val="24"/>
      <w:lang w:eastAsia="ar-SA"/>
    </w:rPr>
  </w:style>
  <w:style w:type="paragraph" w:customStyle="1" w:styleId="afffff1">
    <w:name w:val="Заголовок таблици"/>
    <w:basedOn w:val="1ff9"/>
    <w:uiPriority w:val="34"/>
    <w:qFormat/>
    <w:rsid w:val="00D86AFF"/>
    <w:rPr>
      <w:sz w:val="22"/>
    </w:rPr>
  </w:style>
  <w:style w:type="paragraph" w:customStyle="1" w:styleId="afffff2">
    <w:name w:val="Номер таблици"/>
    <w:basedOn w:val="a"/>
    <w:next w:val="a"/>
    <w:uiPriority w:val="34"/>
    <w:qFormat/>
    <w:rsid w:val="00D86AFF"/>
    <w:pPr>
      <w:suppressAutoHyphens/>
      <w:jc w:val="right"/>
    </w:pPr>
    <w:rPr>
      <w:b/>
      <w:sz w:val="20"/>
      <w:szCs w:val="24"/>
      <w:lang w:eastAsia="ar-SA"/>
    </w:rPr>
  </w:style>
  <w:style w:type="paragraph" w:customStyle="1" w:styleId="afffff3">
    <w:name w:val="Приложение"/>
    <w:basedOn w:val="a"/>
    <w:next w:val="a"/>
    <w:uiPriority w:val="34"/>
    <w:qFormat/>
    <w:rsid w:val="00D86AFF"/>
    <w:pPr>
      <w:suppressAutoHyphens/>
      <w:jc w:val="right"/>
    </w:pPr>
    <w:rPr>
      <w:sz w:val="20"/>
      <w:szCs w:val="24"/>
      <w:lang w:eastAsia="ar-SA"/>
    </w:rPr>
  </w:style>
  <w:style w:type="paragraph" w:customStyle="1" w:styleId="afffff4">
    <w:name w:val="Обычный по таблице"/>
    <w:basedOn w:val="a"/>
    <w:uiPriority w:val="34"/>
    <w:qFormat/>
    <w:rsid w:val="00D86AFF"/>
    <w:pPr>
      <w:suppressAutoHyphens/>
    </w:pPr>
    <w:rPr>
      <w:sz w:val="24"/>
      <w:szCs w:val="24"/>
      <w:lang w:eastAsia="ar-SA"/>
    </w:rPr>
  </w:style>
  <w:style w:type="paragraph" w:customStyle="1" w:styleId="S6">
    <w:name w:val="S_Обычный в таблице"/>
    <w:basedOn w:val="a"/>
    <w:uiPriority w:val="34"/>
    <w:qFormat/>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34"/>
    <w:qFormat/>
    <w:rsid w:val="00D86AFF"/>
    <w:pPr>
      <w:tabs>
        <w:tab w:val="right" w:leader="dot" w:pos="9637"/>
      </w:tabs>
      <w:ind w:left="2547" w:firstLine="0"/>
    </w:pPr>
  </w:style>
  <w:style w:type="paragraph" w:customStyle="1" w:styleId="afffff6">
    <w:name w:val="Содержимое врезки"/>
    <w:basedOn w:val="a0"/>
    <w:uiPriority w:val="34"/>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uiPriority w:val="9"/>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uiPriority w:val="99"/>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uiPriority w:val="34"/>
    <w:qFormat/>
    <w:rsid w:val="00CC29B7"/>
    <w:rPr>
      <w:rFonts w:ascii="Arial CYR" w:hAnsi="Arial CYR"/>
      <w:lang w:val="en-US"/>
    </w:rPr>
  </w:style>
  <w:style w:type="paragraph" w:customStyle="1" w:styleId="consplusnormal1">
    <w:name w:val="consplusnormal"/>
    <w:basedOn w:val="a"/>
    <w:uiPriority w:val="34"/>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34"/>
    <w:qFormat/>
    <w:rsid w:val="00950359"/>
    <w:rPr>
      <w:sz w:val="28"/>
    </w:rPr>
  </w:style>
  <w:style w:type="paragraph" w:customStyle="1" w:styleId="1fff">
    <w:name w:val="Основной текст1"/>
    <w:basedOn w:val="1ffe"/>
    <w:uiPriority w:val="34"/>
    <w:qFormat/>
    <w:rsid w:val="00950359"/>
    <w:pPr>
      <w:snapToGrid w:val="0"/>
      <w:jc w:val="both"/>
    </w:pPr>
    <w:rPr>
      <w:rFonts w:ascii="a_Timer" w:hAnsi="a_Timer"/>
    </w:rPr>
  </w:style>
  <w:style w:type="paragraph" w:customStyle="1" w:styleId="2f1">
    <w:name w:val="Цитата2"/>
    <w:basedOn w:val="a"/>
    <w:uiPriority w:val="34"/>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34"/>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34"/>
    <w:qFormat/>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34"/>
    <w:qFormat/>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uiPriority w:val="34"/>
    <w:qFormat/>
    <w:rsid w:val="00352C02"/>
    <w:pPr>
      <w:ind w:firstLine="709"/>
      <w:jc w:val="both"/>
    </w:pPr>
    <w:rPr>
      <w:snapToGrid w:val="0"/>
    </w:rPr>
  </w:style>
  <w:style w:type="paragraph" w:customStyle="1" w:styleId="2f4">
    <w:name w:val="Обычный2"/>
    <w:uiPriority w:val="34"/>
    <w:qFormat/>
    <w:rsid w:val="00352C02"/>
    <w:rPr>
      <w:sz w:val="28"/>
    </w:rPr>
  </w:style>
  <w:style w:type="paragraph" w:customStyle="1" w:styleId="2f5">
    <w:name w:val="Основной текст2"/>
    <w:basedOn w:val="2f4"/>
    <w:uiPriority w:val="34"/>
    <w:qFormat/>
    <w:rsid w:val="00352C02"/>
    <w:pPr>
      <w:snapToGrid w:val="0"/>
      <w:jc w:val="both"/>
    </w:pPr>
    <w:rPr>
      <w:rFonts w:ascii="a_Timer" w:hAnsi="a_Timer"/>
    </w:rPr>
  </w:style>
  <w:style w:type="paragraph" w:customStyle="1" w:styleId="221">
    <w:name w:val="Основной текст 22"/>
    <w:basedOn w:val="a"/>
    <w:uiPriority w:val="34"/>
    <w:qFormat/>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34"/>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34"/>
    <w:qFormat/>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34"/>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34"/>
    <w:qFormat/>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uiPriority w:val="34"/>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uiPriority w:val="34"/>
    <w:qFormat/>
    <w:rsid w:val="00923791"/>
    <w:pPr>
      <w:ind w:firstLine="709"/>
      <w:jc w:val="both"/>
    </w:pPr>
    <w:rPr>
      <w:snapToGrid w:val="0"/>
    </w:rPr>
  </w:style>
  <w:style w:type="paragraph" w:customStyle="1" w:styleId="3b">
    <w:name w:val="Обычный3"/>
    <w:uiPriority w:val="34"/>
    <w:qFormat/>
    <w:rsid w:val="00923791"/>
    <w:rPr>
      <w:sz w:val="28"/>
    </w:rPr>
  </w:style>
  <w:style w:type="paragraph" w:customStyle="1" w:styleId="3c">
    <w:name w:val="Основной текст3"/>
    <w:basedOn w:val="3b"/>
    <w:uiPriority w:val="34"/>
    <w:qFormat/>
    <w:rsid w:val="00923791"/>
    <w:pPr>
      <w:snapToGrid w:val="0"/>
      <w:jc w:val="both"/>
    </w:pPr>
    <w:rPr>
      <w:rFonts w:ascii="a_Timer" w:hAnsi="a_Timer"/>
    </w:rPr>
  </w:style>
  <w:style w:type="paragraph" w:customStyle="1" w:styleId="231">
    <w:name w:val="Основной текст 23"/>
    <w:basedOn w:val="a"/>
    <w:uiPriority w:val="34"/>
    <w:qFormat/>
    <w:rsid w:val="00923791"/>
    <w:pPr>
      <w:jc w:val="both"/>
    </w:pPr>
    <w:rPr>
      <w:szCs w:val="20"/>
    </w:rPr>
  </w:style>
  <w:style w:type="paragraph" w:customStyle="1" w:styleId="42">
    <w:name w:val="Цитата4"/>
    <w:basedOn w:val="a"/>
    <w:uiPriority w:val="34"/>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uiPriority w:val="34"/>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uiPriority w:val="34"/>
    <w:qFormat/>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uiPriority w:val="34"/>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semiHidden/>
    <w:locked/>
    <w:rsid w:val="00E65941"/>
    <w:rPr>
      <w:rFonts w:ascii="Tahoma" w:hAnsi="Tahoma" w:cs="Tahoma"/>
      <w:sz w:val="16"/>
      <w:szCs w:val="16"/>
    </w:rPr>
  </w:style>
  <w:style w:type="character" w:customStyle="1" w:styleId="1fff7">
    <w:name w:val="Текст примечания Знак1"/>
    <w:basedOn w:val="a1"/>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uiPriority w:val="99"/>
    <w:qFormat/>
    <w:rsid w:val="00A36827"/>
    <w:pPr>
      <w:widowControl w:val="0"/>
      <w:suppressAutoHyphens/>
      <w:autoSpaceDE w:val="0"/>
    </w:pPr>
    <w:rPr>
      <w:rFonts w:ascii="Arial" w:eastAsia="Arial" w:hAnsi="Arial"/>
    </w:rPr>
  </w:style>
  <w:style w:type="paragraph" w:customStyle="1" w:styleId="ConsPlusNonformat0">
    <w:name w:val="ConsPlusNonformat"/>
    <w:next w:val="a"/>
    <w:uiPriority w:val="34"/>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character" w:customStyle="1" w:styleId="1fffa">
    <w:name w:val="Название Знак1"/>
    <w:basedOn w:val="a1"/>
    <w:rsid w:val="00A44566"/>
    <w:rPr>
      <w:rFonts w:asciiTheme="majorHAnsi" w:eastAsiaTheme="majorEastAsia" w:hAnsiTheme="majorHAnsi" w:cstheme="majorBidi"/>
      <w:spacing w:val="-10"/>
      <w:kern w:val="28"/>
      <w:sz w:val="56"/>
      <w:szCs w:val="56"/>
    </w:rPr>
  </w:style>
  <w:style w:type="character" w:customStyle="1" w:styleId="ConsPlusTitle0">
    <w:name w:val="ConsPlusTitle Знак"/>
    <w:link w:val="ConsPlusTitle"/>
    <w:locked/>
    <w:rsid w:val="00A44566"/>
    <w:rPr>
      <w:rFonts w:ascii="Arial" w:hAnsi="Arial" w:cs="Arial"/>
      <w:b/>
      <w:bCs/>
    </w:rPr>
  </w:style>
  <w:style w:type="paragraph" w:customStyle="1" w:styleId="2110">
    <w:name w:val="Основной текст 211"/>
    <w:basedOn w:val="a"/>
    <w:uiPriority w:val="34"/>
    <w:qFormat/>
    <w:rsid w:val="00A44566"/>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uiPriority w:val="34"/>
    <w:qFormat/>
    <w:rsid w:val="00A44566"/>
    <w:pPr>
      <w:suppressAutoHyphens/>
      <w:spacing w:line="360" w:lineRule="auto"/>
      <w:ind w:left="360" w:firstLine="709"/>
      <w:jc w:val="center"/>
    </w:pPr>
    <w:rPr>
      <w:b/>
      <w:bCs/>
      <w:caps/>
      <w:sz w:val="24"/>
      <w:szCs w:val="24"/>
      <w:lang w:eastAsia="ar-SA"/>
    </w:rPr>
  </w:style>
  <w:style w:type="character" w:customStyle="1" w:styleId="1fffb">
    <w:name w:val="Подзаголовок Знак1"/>
    <w:basedOn w:val="a1"/>
    <w:rsid w:val="00A44566"/>
    <w:rPr>
      <w:rFonts w:asciiTheme="minorHAnsi" w:eastAsiaTheme="minorEastAsia" w:hAnsiTheme="minorHAnsi" w:cstheme="minorBidi"/>
      <w:color w:val="5A5A5A" w:themeColor="text1" w:themeTint="A5"/>
      <w:spacing w:val="15"/>
      <w:sz w:val="22"/>
      <w:szCs w:val="22"/>
    </w:rPr>
  </w:style>
  <w:style w:type="character" w:customStyle="1" w:styleId="1fffc">
    <w:name w:val="Нижний колонтитул Знак1"/>
    <w:basedOn w:val="a1"/>
    <w:semiHidden/>
    <w:rsid w:val="00A44566"/>
    <w:rPr>
      <w:sz w:val="28"/>
      <w:szCs w:val="28"/>
    </w:rPr>
  </w:style>
  <w:style w:type="character" w:customStyle="1" w:styleId="1fffd">
    <w:name w:val="Основной текст с отступом Знак1"/>
    <w:basedOn w:val="a1"/>
    <w:semiHidden/>
    <w:rsid w:val="00A44566"/>
    <w:rPr>
      <w:sz w:val="28"/>
      <w:szCs w:val="28"/>
    </w:rPr>
  </w:style>
  <w:style w:type="paragraph" w:customStyle="1" w:styleId="232">
    <w:name w:val="Знак23"/>
    <w:basedOn w:val="a"/>
    <w:uiPriority w:val="34"/>
    <w:qFormat/>
    <w:rsid w:val="00A4456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uiPriority w:val="34"/>
    <w:qFormat/>
    <w:rsid w:val="00A44566"/>
    <w:pPr>
      <w:spacing w:after="160" w:line="240" w:lineRule="exact"/>
    </w:pPr>
    <w:rPr>
      <w:rFonts w:ascii="Verdana" w:hAnsi="Verdana"/>
      <w:sz w:val="20"/>
      <w:szCs w:val="20"/>
      <w:lang w:val="en-US" w:eastAsia="en-US"/>
    </w:rPr>
  </w:style>
  <w:style w:type="character" w:customStyle="1" w:styleId="1fffe">
    <w:name w:val="Обычный1 Знак"/>
    <w:basedOn w:val="a1"/>
    <w:link w:val="111"/>
    <w:locked/>
    <w:rsid w:val="00A44566"/>
    <w:rPr>
      <w:sz w:val="28"/>
    </w:rPr>
  </w:style>
  <w:style w:type="paragraph" w:customStyle="1" w:styleId="111">
    <w:name w:val="Обычный11"/>
    <w:link w:val="1fffe"/>
    <w:qFormat/>
    <w:rsid w:val="00A44566"/>
    <w:rPr>
      <w:sz w:val="28"/>
    </w:rPr>
  </w:style>
  <w:style w:type="paragraph" w:customStyle="1" w:styleId="112">
    <w:name w:val="Основной текст11"/>
    <w:basedOn w:val="111"/>
    <w:qFormat/>
    <w:rsid w:val="00A44566"/>
    <w:pPr>
      <w:snapToGrid w:val="0"/>
      <w:jc w:val="both"/>
    </w:pPr>
    <w:rPr>
      <w:rFonts w:ascii="a_Timer" w:hAnsi="a_Timer"/>
    </w:rPr>
  </w:style>
  <w:style w:type="paragraph" w:customStyle="1" w:styleId="21e">
    <w:name w:val="Цитата21"/>
    <w:basedOn w:val="a"/>
    <w:uiPriority w:val="34"/>
    <w:qFormat/>
    <w:rsid w:val="00A44566"/>
    <w:pPr>
      <w:suppressAutoHyphens/>
      <w:spacing w:line="360" w:lineRule="auto"/>
      <w:ind w:left="526" w:right="43" w:firstLine="709"/>
      <w:jc w:val="both"/>
    </w:pPr>
    <w:rPr>
      <w:szCs w:val="20"/>
      <w:lang w:eastAsia="ar-SA"/>
    </w:rPr>
  </w:style>
  <w:style w:type="paragraph" w:customStyle="1" w:styleId="21f">
    <w:name w:val="Маркированный список21"/>
    <w:basedOn w:val="a"/>
    <w:uiPriority w:val="34"/>
    <w:qFormat/>
    <w:rsid w:val="00A44566"/>
    <w:pPr>
      <w:suppressAutoHyphens/>
      <w:spacing w:before="280" w:after="280" w:line="360" w:lineRule="auto"/>
      <w:ind w:firstLine="709"/>
      <w:jc w:val="both"/>
    </w:pPr>
    <w:rPr>
      <w:szCs w:val="24"/>
      <w:lang w:eastAsia="ar-SA"/>
    </w:rPr>
  </w:style>
  <w:style w:type="paragraph" w:customStyle="1" w:styleId="21f0">
    <w:name w:val="Нумерованный список21"/>
    <w:basedOn w:val="a"/>
    <w:uiPriority w:val="34"/>
    <w:qFormat/>
    <w:rsid w:val="00A44566"/>
    <w:pPr>
      <w:suppressAutoHyphens/>
      <w:spacing w:before="280" w:after="280" w:line="360" w:lineRule="auto"/>
      <w:ind w:firstLine="709"/>
      <w:jc w:val="both"/>
    </w:pPr>
    <w:rPr>
      <w:szCs w:val="24"/>
      <w:lang w:eastAsia="ar-SA"/>
    </w:rPr>
  </w:style>
  <w:style w:type="paragraph" w:customStyle="1" w:styleId="222">
    <w:name w:val="Знак22"/>
    <w:basedOn w:val="a"/>
    <w:uiPriority w:val="34"/>
    <w:qFormat/>
    <w:rsid w:val="00A4456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uiPriority w:val="34"/>
    <w:qFormat/>
    <w:rsid w:val="00A44566"/>
    <w:pPr>
      <w:spacing w:after="160" w:line="240" w:lineRule="exact"/>
    </w:pPr>
    <w:rPr>
      <w:rFonts w:ascii="Verdana" w:hAnsi="Verdana"/>
      <w:sz w:val="20"/>
      <w:szCs w:val="20"/>
      <w:lang w:val="en-US" w:eastAsia="en-US"/>
    </w:rPr>
  </w:style>
  <w:style w:type="paragraph" w:customStyle="1" w:styleId="3e">
    <w:name w:val="Название объекта3"/>
    <w:basedOn w:val="a"/>
    <w:uiPriority w:val="34"/>
    <w:qFormat/>
    <w:rsid w:val="00A44566"/>
    <w:pPr>
      <w:suppressAutoHyphens/>
      <w:spacing w:line="360" w:lineRule="auto"/>
      <w:ind w:left="1080" w:firstLine="709"/>
      <w:jc w:val="both"/>
    </w:pPr>
    <w:rPr>
      <w:rFonts w:ascii="Arial" w:hAnsi="Arial" w:cs="Arial"/>
      <w:spacing w:val="-5"/>
      <w:sz w:val="20"/>
      <w:szCs w:val="20"/>
      <w:lang w:eastAsia="ar-SA"/>
    </w:rPr>
  </w:style>
  <w:style w:type="paragraph" w:customStyle="1" w:styleId="2f9">
    <w:name w:val="Абзац списка2"/>
    <w:basedOn w:val="a"/>
    <w:uiPriority w:val="34"/>
    <w:qFormat/>
    <w:rsid w:val="00A44566"/>
    <w:pPr>
      <w:ind w:left="720"/>
      <w:contextualSpacing/>
    </w:pPr>
    <w:rPr>
      <w:sz w:val="24"/>
      <w:szCs w:val="24"/>
    </w:rPr>
  </w:style>
  <w:style w:type="character" w:customStyle="1" w:styleId="71">
    <w:name w:val="Заголовок 7 Знак1"/>
    <w:basedOn w:val="a1"/>
    <w:semiHidden/>
    <w:rsid w:val="00A44566"/>
    <w:rPr>
      <w:rFonts w:asciiTheme="majorHAnsi" w:eastAsiaTheme="majorEastAsia" w:hAnsiTheme="majorHAnsi" w:cstheme="majorBidi"/>
      <w:i/>
      <w:iCs/>
      <w:color w:val="243F60" w:themeColor="accent1" w:themeShade="7F"/>
      <w:sz w:val="28"/>
      <w:szCs w:val="28"/>
    </w:rPr>
  </w:style>
  <w:style w:type="character" w:customStyle="1" w:styleId="81">
    <w:name w:val="Заголовок 8 Знак1"/>
    <w:basedOn w:val="a1"/>
    <w:semiHidden/>
    <w:rsid w:val="00A44566"/>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A44566"/>
    <w:rPr>
      <w:rFonts w:asciiTheme="majorHAnsi" w:eastAsiaTheme="majorEastAsia" w:hAnsiTheme="majorHAnsi" w:cstheme="majorBidi"/>
      <w:i/>
      <w:iCs/>
      <w:color w:val="272727" w:themeColor="text1" w:themeTint="D8"/>
      <w:sz w:val="21"/>
      <w:szCs w:val="21"/>
    </w:rPr>
  </w:style>
  <w:style w:type="character" w:customStyle="1" w:styleId="21f1">
    <w:name w:val="Основной текст с отступом 2 Знак1"/>
    <w:basedOn w:val="a1"/>
    <w:semiHidden/>
    <w:rsid w:val="00A44566"/>
    <w:rPr>
      <w:sz w:val="28"/>
      <w:szCs w:val="28"/>
    </w:rPr>
  </w:style>
  <w:style w:type="character" w:customStyle="1" w:styleId="317">
    <w:name w:val="Основной текст с отступом 3 Знак1"/>
    <w:basedOn w:val="a1"/>
    <w:semiHidden/>
    <w:rsid w:val="00A44566"/>
    <w:rPr>
      <w:sz w:val="16"/>
      <w:szCs w:val="16"/>
    </w:rPr>
  </w:style>
  <w:style w:type="character" w:customStyle="1" w:styleId="3f">
    <w:name w:val="Знак Знак Знак Знак3"/>
    <w:basedOn w:val="16"/>
    <w:rsid w:val="00A44566"/>
    <w:rPr>
      <w:sz w:val="24"/>
      <w:szCs w:val="24"/>
      <w:lang w:val="ru-RU" w:eastAsia="ar-SA" w:bidi="ar-SA"/>
    </w:rPr>
  </w:style>
  <w:style w:type="character" w:customStyle="1" w:styleId="46">
    <w:name w:val="Знак4"/>
    <w:basedOn w:val="16"/>
    <w:rsid w:val="00A44566"/>
    <w:rPr>
      <w:sz w:val="24"/>
      <w:szCs w:val="24"/>
      <w:lang w:val="ru-RU" w:eastAsia="ar-SA" w:bidi="ar-SA"/>
    </w:rPr>
  </w:style>
  <w:style w:type="character" w:customStyle="1" w:styleId="1ffff">
    <w:name w:val="Электронная подпись Знак1"/>
    <w:basedOn w:val="a1"/>
    <w:semiHidden/>
    <w:rsid w:val="00A44566"/>
    <w:rPr>
      <w:sz w:val="28"/>
      <w:szCs w:val="28"/>
    </w:rPr>
  </w:style>
  <w:style w:type="character" w:customStyle="1" w:styleId="1ffff0">
    <w:name w:val="Текст Знак1"/>
    <w:basedOn w:val="a1"/>
    <w:semiHidden/>
    <w:rsid w:val="00A44566"/>
    <w:rPr>
      <w:rFonts w:ascii="Consolas" w:hAnsi="Consolas" w:cs="Consolas"/>
      <w:sz w:val="21"/>
      <w:szCs w:val="21"/>
    </w:rPr>
  </w:style>
  <w:style w:type="character" w:customStyle="1" w:styleId="121">
    <w:name w:val="Знак12"/>
    <w:basedOn w:val="16"/>
    <w:rsid w:val="00A44566"/>
    <w:rPr>
      <w:rFonts w:ascii="Arial" w:hAnsi="Arial" w:cs="Arial" w:hint="default"/>
      <w:b/>
      <w:bCs/>
      <w:i/>
      <w:iCs/>
      <w:sz w:val="28"/>
      <w:szCs w:val="28"/>
      <w:lang w:val="ru-RU" w:eastAsia="ar-SA" w:bidi="ar-SA"/>
    </w:rPr>
  </w:style>
  <w:style w:type="character" w:customStyle="1" w:styleId="122">
    <w:name w:val="Знак Знак12"/>
    <w:basedOn w:val="16"/>
    <w:rsid w:val="00A44566"/>
    <w:rPr>
      <w:sz w:val="24"/>
      <w:szCs w:val="24"/>
      <w:u w:val="single"/>
      <w:lang w:val="ru-RU" w:eastAsia="ar-SA" w:bidi="ar-SA"/>
    </w:rPr>
  </w:style>
  <w:style w:type="character" w:customStyle="1" w:styleId="2120">
    <w:name w:val="Знак2 Знак Знак12"/>
    <w:basedOn w:val="16"/>
    <w:rsid w:val="00A44566"/>
    <w:rPr>
      <w:rFonts w:ascii="Arial" w:hAnsi="Arial" w:cs="Arial" w:hint="default"/>
      <w:b/>
      <w:bCs/>
      <w:i/>
      <w:iCs/>
      <w:sz w:val="28"/>
      <w:szCs w:val="28"/>
      <w:lang w:val="ru-RU" w:eastAsia="ar-SA" w:bidi="ar-SA"/>
    </w:rPr>
  </w:style>
  <w:style w:type="character" w:customStyle="1" w:styleId="320">
    <w:name w:val="Знак3 Знак Знак2"/>
    <w:basedOn w:val="16"/>
    <w:rsid w:val="00A44566"/>
    <w:rPr>
      <w:b/>
      <w:bCs w:val="0"/>
      <w:sz w:val="24"/>
      <w:szCs w:val="24"/>
      <w:u w:val="single"/>
      <w:lang w:val="ru-RU" w:eastAsia="ar-SA" w:bidi="ar-SA"/>
    </w:rPr>
  </w:style>
  <w:style w:type="character" w:customStyle="1" w:styleId="233">
    <w:name w:val="Знак2 Знак Знак3"/>
    <w:basedOn w:val="16"/>
    <w:rsid w:val="00A44566"/>
    <w:rPr>
      <w:b/>
      <w:bCs/>
      <w:sz w:val="24"/>
      <w:szCs w:val="24"/>
      <w:lang w:val="ru-RU" w:eastAsia="ar-SA" w:bidi="ar-SA"/>
    </w:rPr>
  </w:style>
  <w:style w:type="character" w:customStyle="1" w:styleId="123">
    <w:name w:val="Знак1 Знак Знак2"/>
    <w:basedOn w:val="16"/>
    <w:rsid w:val="00A44566"/>
    <w:rPr>
      <w:sz w:val="24"/>
      <w:szCs w:val="24"/>
      <w:lang w:val="ru-RU" w:eastAsia="ar-SA" w:bidi="ar-SA"/>
    </w:rPr>
  </w:style>
  <w:style w:type="character" w:customStyle="1" w:styleId="318">
    <w:name w:val="Основной текст 3 Знак1"/>
    <w:basedOn w:val="a1"/>
    <w:semiHidden/>
    <w:rsid w:val="00A44566"/>
    <w:rPr>
      <w:sz w:val="16"/>
      <w:szCs w:val="16"/>
    </w:rPr>
  </w:style>
  <w:style w:type="character" w:customStyle="1" w:styleId="1ffff1">
    <w:name w:val="Текст сноски Знак1"/>
    <w:basedOn w:val="a1"/>
    <w:semiHidden/>
    <w:rsid w:val="00A44566"/>
  </w:style>
  <w:style w:type="character" w:customStyle="1" w:styleId="3f0">
    <w:name w:val="Знак3"/>
    <w:basedOn w:val="16"/>
    <w:rsid w:val="00A44566"/>
    <w:rPr>
      <w:rFonts w:ascii="Arial" w:hAnsi="Arial" w:cs="Arial" w:hint="default"/>
      <w:b/>
      <w:bCs/>
      <w:i/>
      <w:iCs/>
      <w:sz w:val="28"/>
      <w:szCs w:val="28"/>
      <w:lang w:val="ru-RU" w:eastAsia="ar-SA" w:bidi="ar-SA"/>
    </w:rPr>
  </w:style>
  <w:style w:type="character" w:customStyle="1" w:styleId="113">
    <w:name w:val="Знак11"/>
    <w:basedOn w:val="16"/>
    <w:rsid w:val="00A44566"/>
    <w:rPr>
      <w:rFonts w:ascii="Arial" w:hAnsi="Arial" w:cs="Arial" w:hint="default"/>
      <w:b/>
      <w:bCs/>
      <w:i/>
      <w:iCs/>
      <w:sz w:val="28"/>
      <w:szCs w:val="28"/>
      <w:lang w:val="ru-RU" w:eastAsia="ar-SA" w:bidi="ar-SA"/>
    </w:rPr>
  </w:style>
  <w:style w:type="character" w:customStyle="1" w:styleId="114">
    <w:name w:val="Знак Знак11"/>
    <w:basedOn w:val="16"/>
    <w:rsid w:val="00A44566"/>
    <w:rPr>
      <w:sz w:val="24"/>
      <w:szCs w:val="24"/>
      <w:u w:val="single"/>
      <w:lang w:val="ru-RU" w:eastAsia="ar-SA" w:bidi="ar-SA"/>
    </w:rPr>
  </w:style>
  <w:style w:type="character" w:customStyle="1" w:styleId="2112">
    <w:name w:val="Знак2 Знак Знак11"/>
    <w:basedOn w:val="16"/>
    <w:rsid w:val="00A44566"/>
    <w:rPr>
      <w:rFonts w:ascii="Arial" w:hAnsi="Arial" w:cs="Arial" w:hint="default"/>
      <w:b/>
      <w:bCs/>
      <w:i/>
      <w:iCs/>
      <w:sz w:val="28"/>
      <w:szCs w:val="28"/>
      <w:lang w:val="ru-RU" w:eastAsia="ar-SA" w:bidi="ar-SA"/>
    </w:rPr>
  </w:style>
  <w:style w:type="character" w:customStyle="1" w:styleId="2fa">
    <w:name w:val="Знак Знак Знак Знак2"/>
    <w:basedOn w:val="16"/>
    <w:rsid w:val="00A44566"/>
    <w:rPr>
      <w:sz w:val="24"/>
      <w:szCs w:val="24"/>
      <w:lang w:val="ru-RU" w:eastAsia="ar-SA" w:bidi="ar-SA"/>
    </w:rPr>
  </w:style>
  <w:style w:type="character" w:customStyle="1" w:styleId="319">
    <w:name w:val="Знак3 Знак Знак1"/>
    <w:basedOn w:val="16"/>
    <w:rsid w:val="00A44566"/>
    <w:rPr>
      <w:b/>
      <w:bCs w:val="0"/>
      <w:sz w:val="24"/>
      <w:szCs w:val="24"/>
      <w:u w:val="single"/>
      <w:lang w:val="ru-RU" w:eastAsia="ar-SA" w:bidi="ar-SA"/>
    </w:rPr>
  </w:style>
  <w:style w:type="character" w:customStyle="1" w:styleId="223">
    <w:name w:val="Знак2 Знак Знак2"/>
    <w:basedOn w:val="16"/>
    <w:rsid w:val="00A44566"/>
    <w:rPr>
      <w:b/>
      <w:bCs/>
      <w:sz w:val="24"/>
      <w:szCs w:val="24"/>
      <w:lang w:val="ru-RU" w:eastAsia="ar-SA" w:bidi="ar-SA"/>
    </w:rPr>
  </w:style>
  <w:style w:type="character" w:customStyle="1" w:styleId="115">
    <w:name w:val="Знак1 Знак Знак1"/>
    <w:basedOn w:val="16"/>
    <w:rsid w:val="00A44566"/>
    <w:rPr>
      <w:sz w:val="24"/>
      <w:szCs w:val="24"/>
      <w:lang w:val="ru-RU" w:eastAsia="ar-SA" w:bidi="ar-SA"/>
    </w:rPr>
  </w:style>
  <w:style w:type="character" w:customStyle="1" w:styleId="FontStyle14">
    <w:name w:val="Font Style14"/>
    <w:basedOn w:val="a1"/>
    <w:rsid w:val="00A44566"/>
    <w:rPr>
      <w:rFonts w:ascii="Times New Roman" w:hAnsi="Times New Roman" w:cs="Times New Roman" w:hint="default"/>
      <w:b/>
      <w:bCs/>
      <w:sz w:val="26"/>
      <w:szCs w:val="26"/>
    </w:rPr>
  </w:style>
  <w:style w:type="character" w:customStyle="1" w:styleId="docaccesstitle1">
    <w:name w:val="docaccess_title1"/>
    <w:basedOn w:val="a1"/>
    <w:rsid w:val="00A44566"/>
    <w:rPr>
      <w:rFonts w:ascii="Times New Roman" w:hAnsi="Times New Roman" w:cs="Times New Roman" w:hint="default"/>
      <w:sz w:val="28"/>
      <w:szCs w:val="28"/>
    </w:rPr>
  </w:style>
  <w:style w:type="character" w:customStyle="1" w:styleId="submenu-table">
    <w:name w:val="submenu-table"/>
    <w:basedOn w:val="a1"/>
    <w:rsid w:val="00A44566"/>
  </w:style>
  <w:style w:type="character" w:customStyle="1" w:styleId="docaccessactnever">
    <w:name w:val="docaccess_act_never"/>
    <w:basedOn w:val="a1"/>
    <w:rsid w:val="00A44566"/>
  </w:style>
  <w:style w:type="character" w:customStyle="1" w:styleId="docaccessbase">
    <w:name w:val="docaccess_base"/>
    <w:basedOn w:val="a1"/>
    <w:rsid w:val="00A44566"/>
  </w:style>
  <w:style w:type="table" w:customStyle="1" w:styleId="2fb">
    <w:name w:val="Сетка таблицы2"/>
    <w:basedOn w:val="a2"/>
    <w:uiPriority w:val="59"/>
    <w:rsid w:val="00A445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b"/>
    <w:uiPriority w:val="39"/>
    <w:rsid w:val="00B2424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34"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uiPriority w:val="9"/>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uiPriority w:val="34"/>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1"/>
    <w:qFormat/>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uiPriority w:val="34"/>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34"/>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34"/>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34"/>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34"/>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uiPriority w:val="34"/>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34"/>
    <w:qFormat/>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34"/>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34"/>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34"/>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34"/>
    <w:qFormat/>
    <w:rsid w:val="00D86AFF"/>
    <w:pPr>
      <w:suppressAutoHyphens/>
      <w:spacing w:line="360" w:lineRule="auto"/>
      <w:ind w:firstLine="540"/>
      <w:jc w:val="both"/>
    </w:pPr>
    <w:rPr>
      <w:lang w:eastAsia="ar-SA"/>
    </w:rPr>
  </w:style>
  <w:style w:type="paragraph" w:customStyle="1" w:styleId="ConsNormal">
    <w:name w:val="ConsNormal"/>
    <w:uiPriority w:val="34"/>
    <w:qFormat/>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34"/>
    <w:qFormat/>
    <w:rsid w:val="00D86AFF"/>
    <w:pPr>
      <w:suppressAutoHyphens/>
    </w:pPr>
    <w:rPr>
      <w:rFonts w:eastAsia="Arial"/>
      <w:lang w:val="en-US" w:eastAsia="ar-SA"/>
    </w:rPr>
  </w:style>
  <w:style w:type="paragraph" w:customStyle="1" w:styleId="ConsNonformat">
    <w:name w:val="ConsNonformat"/>
    <w:uiPriority w:val="34"/>
    <w:q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34"/>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34"/>
    <w:qFormat/>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34"/>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34"/>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34"/>
    <w:qFormat/>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34"/>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34"/>
    <w:qFormat/>
    <w:rsid w:val="00D86AFF"/>
  </w:style>
  <w:style w:type="paragraph" w:customStyle="1" w:styleId="afff">
    <w:name w:val="Название предприятия"/>
    <w:basedOn w:val="a"/>
    <w:uiPriority w:val="34"/>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34"/>
    <w:qFormat/>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34"/>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34"/>
    <w:qFormat/>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34"/>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34"/>
    <w:qFormat/>
    <w:rsid w:val="00D86AFF"/>
    <w:pPr>
      <w:ind w:left="1800"/>
    </w:pPr>
  </w:style>
  <w:style w:type="paragraph" w:customStyle="1" w:styleId="312">
    <w:name w:val="Список 31"/>
    <w:basedOn w:val="aff6"/>
    <w:uiPriority w:val="34"/>
    <w:qFormat/>
    <w:rsid w:val="00D86AFF"/>
    <w:pPr>
      <w:ind w:left="2160"/>
    </w:pPr>
  </w:style>
  <w:style w:type="paragraph" w:customStyle="1" w:styleId="41">
    <w:name w:val="Список 41"/>
    <w:basedOn w:val="aff6"/>
    <w:uiPriority w:val="34"/>
    <w:qFormat/>
    <w:rsid w:val="00D86AFF"/>
    <w:pPr>
      <w:ind w:left="2520"/>
    </w:pPr>
  </w:style>
  <w:style w:type="paragraph" w:customStyle="1" w:styleId="51">
    <w:name w:val="Список 51"/>
    <w:basedOn w:val="aff6"/>
    <w:uiPriority w:val="34"/>
    <w:qFormat/>
    <w:rsid w:val="00D86AFF"/>
    <w:pPr>
      <w:ind w:left="2880"/>
    </w:pPr>
  </w:style>
  <w:style w:type="paragraph" w:customStyle="1" w:styleId="216">
    <w:name w:val="Маркированный список 21"/>
    <w:basedOn w:val="a"/>
    <w:uiPriority w:val="34"/>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34"/>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34"/>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34"/>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34"/>
    <w:qFormat/>
    <w:rsid w:val="00D86AFF"/>
    <w:pPr>
      <w:ind w:firstLine="0"/>
    </w:pPr>
  </w:style>
  <w:style w:type="paragraph" w:customStyle="1" w:styleId="217">
    <w:name w:val="Продолжение списка 21"/>
    <w:basedOn w:val="1f9"/>
    <w:uiPriority w:val="34"/>
    <w:qFormat/>
    <w:rsid w:val="00D86AFF"/>
    <w:pPr>
      <w:ind w:left="2160"/>
    </w:pPr>
  </w:style>
  <w:style w:type="paragraph" w:customStyle="1" w:styleId="314">
    <w:name w:val="Продолжение списка 31"/>
    <w:basedOn w:val="1f9"/>
    <w:uiPriority w:val="34"/>
    <w:qFormat/>
    <w:rsid w:val="00D86AFF"/>
    <w:pPr>
      <w:ind w:left="2520"/>
    </w:pPr>
  </w:style>
  <w:style w:type="paragraph" w:customStyle="1" w:styleId="411">
    <w:name w:val="Продолжение списка 41"/>
    <w:basedOn w:val="1f9"/>
    <w:uiPriority w:val="34"/>
    <w:qFormat/>
    <w:rsid w:val="00D86AFF"/>
    <w:pPr>
      <w:ind w:left="2880"/>
    </w:pPr>
  </w:style>
  <w:style w:type="paragraph" w:customStyle="1" w:styleId="511">
    <w:name w:val="Продолжение списка 51"/>
    <w:basedOn w:val="1f9"/>
    <w:uiPriority w:val="34"/>
    <w:qFormat/>
    <w:rsid w:val="00D86AFF"/>
    <w:pPr>
      <w:ind w:left="3240"/>
    </w:pPr>
  </w:style>
  <w:style w:type="paragraph" w:customStyle="1" w:styleId="1fa">
    <w:name w:val="Нумерованный список1"/>
    <w:basedOn w:val="a"/>
    <w:uiPriority w:val="34"/>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34"/>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34"/>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34"/>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34"/>
    <w:qFormat/>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34"/>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34"/>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34"/>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34"/>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34"/>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34"/>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34"/>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34"/>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34"/>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34"/>
    <w:qFormat/>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uiPriority w:val="34"/>
    <w:qFormat/>
    <w:rsid w:val="00D86AFF"/>
    <w:pPr>
      <w:suppressAutoHyphens/>
      <w:spacing w:line="360" w:lineRule="auto"/>
      <w:ind w:firstLine="680"/>
      <w:jc w:val="both"/>
    </w:pPr>
    <w:rPr>
      <w:sz w:val="20"/>
      <w:szCs w:val="20"/>
      <w:lang w:eastAsia="ar-SA"/>
    </w:rPr>
  </w:style>
  <w:style w:type="paragraph" w:styleId="afffd">
    <w:name w:val="annotation text"/>
    <w:basedOn w:val="a"/>
    <w:link w:val="afffe"/>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uiPriority w:val="34"/>
    <w:qFormat/>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34"/>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34"/>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34"/>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34"/>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34"/>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34"/>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34"/>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3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34"/>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34"/>
    <w:qFormat/>
    <w:rsid w:val="00D86AFF"/>
    <w:pPr>
      <w:tabs>
        <w:tab w:val="left" w:pos="1026"/>
      </w:tabs>
      <w:ind w:left="-2245"/>
    </w:pPr>
  </w:style>
  <w:style w:type="paragraph" w:customStyle="1" w:styleId="affffb">
    <w:name w:val="Содержимое таблицы"/>
    <w:basedOn w:val="a"/>
    <w:uiPriority w:val="34"/>
    <w:qFormat/>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uiPriority w:val="34"/>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34"/>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34"/>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34"/>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34"/>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34"/>
    <w:qFormat/>
    <w:rsid w:val="00D86AFF"/>
    <w:pPr>
      <w:suppressAutoHyphens/>
      <w:jc w:val="both"/>
    </w:pPr>
    <w:rPr>
      <w:sz w:val="24"/>
      <w:szCs w:val="24"/>
      <w:lang w:eastAsia="ar-SA"/>
    </w:rPr>
  </w:style>
  <w:style w:type="paragraph" w:customStyle="1" w:styleId="S5">
    <w:name w:val="S_Титульный"/>
    <w:basedOn w:val="affff5"/>
    <w:uiPriority w:val="3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34"/>
    <w:qFormat/>
    <w:rsid w:val="00D86AFF"/>
    <w:pPr>
      <w:suppressAutoHyphens/>
      <w:spacing w:before="280" w:after="280"/>
    </w:pPr>
    <w:rPr>
      <w:sz w:val="20"/>
      <w:szCs w:val="20"/>
      <w:lang w:eastAsia="ar-SA"/>
    </w:rPr>
  </w:style>
  <w:style w:type="paragraph" w:customStyle="1" w:styleId="font6">
    <w:name w:val="font6"/>
    <w:basedOn w:val="a"/>
    <w:uiPriority w:val="34"/>
    <w:qFormat/>
    <w:rsid w:val="00D86AFF"/>
    <w:pPr>
      <w:suppressAutoHyphens/>
      <w:spacing w:before="280" w:after="280"/>
    </w:pPr>
    <w:rPr>
      <w:sz w:val="20"/>
      <w:szCs w:val="20"/>
      <w:lang w:eastAsia="ar-SA"/>
    </w:rPr>
  </w:style>
  <w:style w:type="paragraph" w:customStyle="1" w:styleId="xl23">
    <w:name w:val="xl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34"/>
    <w:qFormat/>
    <w:rsid w:val="00D86AFF"/>
    <w:pPr>
      <w:suppressAutoHyphens/>
      <w:spacing w:before="280" w:after="280"/>
      <w:jc w:val="center"/>
      <w:textAlignment w:val="center"/>
    </w:pPr>
    <w:rPr>
      <w:sz w:val="24"/>
      <w:szCs w:val="24"/>
      <w:lang w:eastAsia="ar-SA"/>
    </w:rPr>
  </w:style>
  <w:style w:type="paragraph" w:customStyle="1" w:styleId="xl76">
    <w:name w:val="xl7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34"/>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34"/>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34"/>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34"/>
    <w:qFormat/>
    <w:rsid w:val="00D86AFF"/>
    <w:pPr>
      <w:suppressAutoHyphens/>
      <w:spacing w:before="280" w:after="280"/>
    </w:pPr>
    <w:rPr>
      <w:sz w:val="20"/>
      <w:szCs w:val="20"/>
      <w:lang w:eastAsia="ar-SA"/>
    </w:rPr>
  </w:style>
  <w:style w:type="paragraph" w:customStyle="1" w:styleId="font8">
    <w:name w:val="font8"/>
    <w:basedOn w:val="a"/>
    <w:uiPriority w:val="34"/>
    <w:qFormat/>
    <w:rsid w:val="00D86AFF"/>
    <w:pPr>
      <w:suppressAutoHyphens/>
      <w:spacing w:before="280" w:after="280"/>
    </w:pPr>
    <w:rPr>
      <w:b/>
      <w:bCs/>
      <w:sz w:val="20"/>
      <w:szCs w:val="20"/>
      <w:lang w:eastAsia="ar-SA"/>
    </w:rPr>
  </w:style>
  <w:style w:type="paragraph" w:customStyle="1" w:styleId="xl116">
    <w:name w:val="xl116"/>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34"/>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34"/>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34"/>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34"/>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34"/>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34"/>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34"/>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34"/>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34"/>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34"/>
    <w:qFormat/>
    <w:rsid w:val="00D86AFF"/>
    <w:pPr>
      <w:suppressAutoHyphens/>
      <w:spacing w:before="280" w:after="280"/>
    </w:pPr>
    <w:rPr>
      <w:sz w:val="22"/>
      <w:szCs w:val="22"/>
      <w:u w:val="single"/>
      <w:lang w:eastAsia="ar-SA"/>
    </w:rPr>
  </w:style>
  <w:style w:type="paragraph" w:customStyle="1" w:styleId="font10">
    <w:name w:val="font10"/>
    <w:basedOn w:val="a"/>
    <w:uiPriority w:val="34"/>
    <w:qFormat/>
    <w:rsid w:val="00D86AFF"/>
    <w:pPr>
      <w:suppressAutoHyphens/>
      <w:spacing w:before="280" w:after="280"/>
    </w:pPr>
    <w:rPr>
      <w:b/>
      <w:bCs/>
      <w:sz w:val="22"/>
      <w:szCs w:val="22"/>
      <w:lang w:eastAsia="ar-SA"/>
    </w:rPr>
  </w:style>
  <w:style w:type="paragraph" w:customStyle="1" w:styleId="font11">
    <w:name w:val="font11"/>
    <w:basedOn w:val="a"/>
    <w:uiPriority w:val="34"/>
    <w:qFormat/>
    <w:rsid w:val="00D86AFF"/>
    <w:pPr>
      <w:suppressAutoHyphens/>
      <w:spacing w:before="280" w:after="280"/>
    </w:pPr>
    <w:rPr>
      <w:sz w:val="24"/>
      <w:szCs w:val="24"/>
      <w:lang w:eastAsia="ar-SA"/>
    </w:rPr>
  </w:style>
  <w:style w:type="paragraph" w:customStyle="1" w:styleId="font12">
    <w:name w:val="font12"/>
    <w:basedOn w:val="a"/>
    <w:uiPriority w:val="34"/>
    <w:qFormat/>
    <w:rsid w:val="00D86AFF"/>
    <w:pPr>
      <w:suppressAutoHyphens/>
      <w:spacing w:before="280" w:after="280"/>
    </w:pPr>
    <w:rPr>
      <w:b/>
      <w:bCs/>
      <w:sz w:val="22"/>
      <w:szCs w:val="22"/>
      <w:lang w:eastAsia="ar-SA"/>
    </w:rPr>
  </w:style>
  <w:style w:type="paragraph" w:customStyle="1" w:styleId="font13">
    <w:name w:val="font13"/>
    <w:basedOn w:val="a"/>
    <w:uiPriority w:val="34"/>
    <w:qFormat/>
    <w:rsid w:val="00D86AFF"/>
    <w:pPr>
      <w:suppressAutoHyphens/>
      <w:spacing w:before="280" w:after="280"/>
    </w:pPr>
    <w:rPr>
      <w:sz w:val="24"/>
      <w:szCs w:val="24"/>
      <w:lang w:eastAsia="ar-SA"/>
    </w:rPr>
  </w:style>
  <w:style w:type="paragraph" w:customStyle="1" w:styleId="S11">
    <w:name w:val="S_Заголовок 1"/>
    <w:basedOn w:val="a"/>
    <w:uiPriority w:val="34"/>
    <w:qFormat/>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34"/>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34"/>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34"/>
    <w:qFormat/>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34"/>
    <w:qFormat/>
    <w:rsid w:val="00D86AFF"/>
    <w:pPr>
      <w:suppressAutoHyphens/>
      <w:jc w:val="both"/>
    </w:pPr>
    <w:rPr>
      <w:sz w:val="24"/>
      <w:szCs w:val="24"/>
      <w:lang w:eastAsia="ar-SA"/>
    </w:rPr>
  </w:style>
  <w:style w:type="paragraph" w:customStyle="1" w:styleId="1ff9">
    <w:name w:val="текст 1"/>
    <w:basedOn w:val="a"/>
    <w:next w:val="a"/>
    <w:uiPriority w:val="34"/>
    <w:qFormat/>
    <w:rsid w:val="00D86AFF"/>
    <w:pPr>
      <w:suppressAutoHyphens/>
      <w:ind w:firstLine="540"/>
      <w:jc w:val="both"/>
    </w:pPr>
    <w:rPr>
      <w:sz w:val="20"/>
      <w:szCs w:val="24"/>
      <w:lang w:eastAsia="ar-SA"/>
    </w:rPr>
  </w:style>
  <w:style w:type="paragraph" w:customStyle="1" w:styleId="afffff1">
    <w:name w:val="Заголовок таблици"/>
    <w:basedOn w:val="1ff9"/>
    <w:uiPriority w:val="34"/>
    <w:qFormat/>
    <w:rsid w:val="00D86AFF"/>
    <w:rPr>
      <w:sz w:val="22"/>
    </w:rPr>
  </w:style>
  <w:style w:type="paragraph" w:customStyle="1" w:styleId="afffff2">
    <w:name w:val="Номер таблици"/>
    <w:basedOn w:val="a"/>
    <w:next w:val="a"/>
    <w:uiPriority w:val="34"/>
    <w:qFormat/>
    <w:rsid w:val="00D86AFF"/>
    <w:pPr>
      <w:suppressAutoHyphens/>
      <w:jc w:val="right"/>
    </w:pPr>
    <w:rPr>
      <w:b/>
      <w:sz w:val="20"/>
      <w:szCs w:val="24"/>
      <w:lang w:eastAsia="ar-SA"/>
    </w:rPr>
  </w:style>
  <w:style w:type="paragraph" w:customStyle="1" w:styleId="afffff3">
    <w:name w:val="Приложение"/>
    <w:basedOn w:val="a"/>
    <w:next w:val="a"/>
    <w:uiPriority w:val="34"/>
    <w:qFormat/>
    <w:rsid w:val="00D86AFF"/>
    <w:pPr>
      <w:suppressAutoHyphens/>
      <w:jc w:val="right"/>
    </w:pPr>
    <w:rPr>
      <w:sz w:val="20"/>
      <w:szCs w:val="24"/>
      <w:lang w:eastAsia="ar-SA"/>
    </w:rPr>
  </w:style>
  <w:style w:type="paragraph" w:customStyle="1" w:styleId="afffff4">
    <w:name w:val="Обычный по таблице"/>
    <w:basedOn w:val="a"/>
    <w:uiPriority w:val="34"/>
    <w:qFormat/>
    <w:rsid w:val="00D86AFF"/>
    <w:pPr>
      <w:suppressAutoHyphens/>
    </w:pPr>
    <w:rPr>
      <w:sz w:val="24"/>
      <w:szCs w:val="24"/>
      <w:lang w:eastAsia="ar-SA"/>
    </w:rPr>
  </w:style>
  <w:style w:type="paragraph" w:customStyle="1" w:styleId="S6">
    <w:name w:val="S_Обычный в таблице"/>
    <w:basedOn w:val="a"/>
    <w:uiPriority w:val="34"/>
    <w:qFormat/>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34"/>
    <w:qFormat/>
    <w:rsid w:val="00D86AFF"/>
    <w:pPr>
      <w:tabs>
        <w:tab w:val="right" w:leader="dot" w:pos="9637"/>
      </w:tabs>
      <w:ind w:left="2547" w:firstLine="0"/>
    </w:pPr>
  </w:style>
  <w:style w:type="paragraph" w:customStyle="1" w:styleId="afffff6">
    <w:name w:val="Содержимое врезки"/>
    <w:basedOn w:val="a0"/>
    <w:uiPriority w:val="34"/>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uiPriority w:val="9"/>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uiPriority w:val="99"/>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uiPriority w:val="34"/>
    <w:qFormat/>
    <w:rsid w:val="00CC29B7"/>
    <w:rPr>
      <w:rFonts w:ascii="Arial CYR" w:hAnsi="Arial CYR"/>
      <w:lang w:val="en-US"/>
    </w:rPr>
  </w:style>
  <w:style w:type="paragraph" w:customStyle="1" w:styleId="consplusnormal1">
    <w:name w:val="consplusnormal"/>
    <w:basedOn w:val="a"/>
    <w:uiPriority w:val="34"/>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34"/>
    <w:qFormat/>
    <w:rsid w:val="00950359"/>
    <w:rPr>
      <w:sz w:val="28"/>
    </w:rPr>
  </w:style>
  <w:style w:type="paragraph" w:customStyle="1" w:styleId="1fff">
    <w:name w:val="Основной текст1"/>
    <w:basedOn w:val="1ffe"/>
    <w:uiPriority w:val="34"/>
    <w:qFormat/>
    <w:rsid w:val="00950359"/>
    <w:pPr>
      <w:snapToGrid w:val="0"/>
      <w:jc w:val="both"/>
    </w:pPr>
    <w:rPr>
      <w:rFonts w:ascii="a_Timer" w:hAnsi="a_Timer"/>
    </w:rPr>
  </w:style>
  <w:style w:type="paragraph" w:customStyle="1" w:styleId="2f1">
    <w:name w:val="Цитата2"/>
    <w:basedOn w:val="a"/>
    <w:uiPriority w:val="34"/>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34"/>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34"/>
    <w:qFormat/>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34"/>
    <w:qFormat/>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uiPriority w:val="34"/>
    <w:qFormat/>
    <w:rsid w:val="00352C02"/>
    <w:pPr>
      <w:ind w:firstLine="709"/>
      <w:jc w:val="both"/>
    </w:pPr>
    <w:rPr>
      <w:snapToGrid w:val="0"/>
    </w:rPr>
  </w:style>
  <w:style w:type="paragraph" w:customStyle="1" w:styleId="2f4">
    <w:name w:val="Обычный2"/>
    <w:uiPriority w:val="34"/>
    <w:qFormat/>
    <w:rsid w:val="00352C02"/>
    <w:rPr>
      <w:sz w:val="28"/>
    </w:rPr>
  </w:style>
  <w:style w:type="paragraph" w:customStyle="1" w:styleId="2f5">
    <w:name w:val="Основной текст2"/>
    <w:basedOn w:val="2f4"/>
    <w:uiPriority w:val="34"/>
    <w:qFormat/>
    <w:rsid w:val="00352C02"/>
    <w:pPr>
      <w:snapToGrid w:val="0"/>
      <w:jc w:val="both"/>
    </w:pPr>
    <w:rPr>
      <w:rFonts w:ascii="a_Timer" w:hAnsi="a_Timer"/>
    </w:rPr>
  </w:style>
  <w:style w:type="paragraph" w:customStyle="1" w:styleId="221">
    <w:name w:val="Основной текст 22"/>
    <w:basedOn w:val="a"/>
    <w:uiPriority w:val="34"/>
    <w:qFormat/>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34"/>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34"/>
    <w:qFormat/>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34"/>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34"/>
    <w:qFormat/>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uiPriority w:val="34"/>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uiPriority w:val="34"/>
    <w:qFormat/>
    <w:rsid w:val="00923791"/>
    <w:pPr>
      <w:ind w:firstLine="709"/>
      <w:jc w:val="both"/>
    </w:pPr>
    <w:rPr>
      <w:snapToGrid w:val="0"/>
    </w:rPr>
  </w:style>
  <w:style w:type="paragraph" w:customStyle="1" w:styleId="3b">
    <w:name w:val="Обычный3"/>
    <w:uiPriority w:val="34"/>
    <w:qFormat/>
    <w:rsid w:val="00923791"/>
    <w:rPr>
      <w:sz w:val="28"/>
    </w:rPr>
  </w:style>
  <w:style w:type="paragraph" w:customStyle="1" w:styleId="3c">
    <w:name w:val="Основной текст3"/>
    <w:basedOn w:val="3b"/>
    <w:uiPriority w:val="34"/>
    <w:qFormat/>
    <w:rsid w:val="00923791"/>
    <w:pPr>
      <w:snapToGrid w:val="0"/>
      <w:jc w:val="both"/>
    </w:pPr>
    <w:rPr>
      <w:rFonts w:ascii="a_Timer" w:hAnsi="a_Timer"/>
    </w:rPr>
  </w:style>
  <w:style w:type="paragraph" w:customStyle="1" w:styleId="231">
    <w:name w:val="Основной текст 23"/>
    <w:basedOn w:val="a"/>
    <w:uiPriority w:val="34"/>
    <w:qFormat/>
    <w:rsid w:val="00923791"/>
    <w:pPr>
      <w:jc w:val="both"/>
    </w:pPr>
    <w:rPr>
      <w:szCs w:val="20"/>
    </w:rPr>
  </w:style>
  <w:style w:type="paragraph" w:customStyle="1" w:styleId="42">
    <w:name w:val="Цитата4"/>
    <w:basedOn w:val="a"/>
    <w:uiPriority w:val="34"/>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uiPriority w:val="34"/>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uiPriority w:val="34"/>
    <w:qFormat/>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uiPriority w:val="34"/>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semiHidden/>
    <w:locked/>
    <w:rsid w:val="00E65941"/>
    <w:rPr>
      <w:rFonts w:ascii="Tahoma" w:hAnsi="Tahoma" w:cs="Tahoma"/>
      <w:sz w:val="16"/>
      <w:szCs w:val="16"/>
    </w:rPr>
  </w:style>
  <w:style w:type="character" w:customStyle="1" w:styleId="1fff7">
    <w:name w:val="Текст примечания Знак1"/>
    <w:basedOn w:val="a1"/>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uiPriority w:val="99"/>
    <w:qFormat/>
    <w:rsid w:val="00A36827"/>
    <w:pPr>
      <w:widowControl w:val="0"/>
      <w:suppressAutoHyphens/>
      <w:autoSpaceDE w:val="0"/>
    </w:pPr>
    <w:rPr>
      <w:rFonts w:ascii="Arial" w:eastAsia="Arial" w:hAnsi="Arial"/>
    </w:rPr>
  </w:style>
  <w:style w:type="paragraph" w:customStyle="1" w:styleId="ConsPlusNonformat0">
    <w:name w:val="ConsPlusNonformat"/>
    <w:next w:val="a"/>
    <w:uiPriority w:val="34"/>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character" w:customStyle="1" w:styleId="1fffa">
    <w:name w:val="Название Знак1"/>
    <w:basedOn w:val="a1"/>
    <w:rsid w:val="00A44566"/>
    <w:rPr>
      <w:rFonts w:asciiTheme="majorHAnsi" w:eastAsiaTheme="majorEastAsia" w:hAnsiTheme="majorHAnsi" w:cstheme="majorBidi"/>
      <w:spacing w:val="-10"/>
      <w:kern w:val="28"/>
      <w:sz w:val="56"/>
      <w:szCs w:val="56"/>
    </w:rPr>
  </w:style>
  <w:style w:type="character" w:customStyle="1" w:styleId="ConsPlusTitle0">
    <w:name w:val="ConsPlusTitle Знак"/>
    <w:link w:val="ConsPlusTitle"/>
    <w:locked/>
    <w:rsid w:val="00A44566"/>
    <w:rPr>
      <w:rFonts w:ascii="Arial" w:hAnsi="Arial" w:cs="Arial"/>
      <w:b/>
      <w:bCs/>
    </w:rPr>
  </w:style>
  <w:style w:type="paragraph" w:customStyle="1" w:styleId="2110">
    <w:name w:val="Основной текст 211"/>
    <w:basedOn w:val="a"/>
    <w:uiPriority w:val="34"/>
    <w:qFormat/>
    <w:rsid w:val="00A44566"/>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uiPriority w:val="34"/>
    <w:qFormat/>
    <w:rsid w:val="00A44566"/>
    <w:pPr>
      <w:suppressAutoHyphens/>
      <w:spacing w:line="360" w:lineRule="auto"/>
      <w:ind w:left="360" w:firstLine="709"/>
      <w:jc w:val="center"/>
    </w:pPr>
    <w:rPr>
      <w:b/>
      <w:bCs/>
      <w:caps/>
      <w:sz w:val="24"/>
      <w:szCs w:val="24"/>
      <w:lang w:eastAsia="ar-SA"/>
    </w:rPr>
  </w:style>
  <w:style w:type="character" w:customStyle="1" w:styleId="1fffb">
    <w:name w:val="Подзаголовок Знак1"/>
    <w:basedOn w:val="a1"/>
    <w:rsid w:val="00A44566"/>
    <w:rPr>
      <w:rFonts w:asciiTheme="minorHAnsi" w:eastAsiaTheme="minorEastAsia" w:hAnsiTheme="minorHAnsi" w:cstheme="minorBidi"/>
      <w:color w:val="5A5A5A" w:themeColor="text1" w:themeTint="A5"/>
      <w:spacing w:val="15"/>
      <w:sz w:val="22"/>
      <w:szCs w:val="22"/>
    </w:rPr>
  </w:style>
  <w:style w:type="character" w:customStyle="1" w:styleId="1fffc">
    <w:name w:val="Нижний колонтитул Знак1"/>
    <w:basedOn w:val="a1"/>
    <w:semiHidden/>
    <w:rsid w:val="00A44566"/>
    <w:rPr>
      <w:sz w:val="28"/>
      <w:szCs w:val="28"/>
    </w:rPr>
  </w:style>
  <w:style w:type="character" w:customStyle="1" w:styleId="1fffd">
    <w:name w:val="Основной текст с отступом Знак1"/>
    <w:basedOn w:val="a1"/>
    <w:semiHidden/>
    <w:rsid w:val="00A44566"/>
    <w:rPr>
      <w:sz w:val="28"/>
      <w:szCs w:val="28"/>
    </w:rPr>
  </w:style>
  <w:style w:type="paragraph" w:customStyle="1" w:styleId="232">
    <w:name w:val="Знак23"/>
    <w:basedOn w:val="a"/>
    <w:uiPriority w:val="34"/>
    <w:qFormat/>
    <w:rsid w:val="00A4456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uiPriority w:val="34"/>
    <w:qFormat/>
    <w:rsid w:val="00A44566"/>
    <w:pPr>
      <w:spacing w:after="160" w:line="240" w:lineRule="exact"/>
    </w:pPr>
    <w:rPr>
      <w:rFonts w:ascii="Verdana" w:hAnsi="Verdana"/>
      <w:sz w:val="20"/>
      <w:szCs w:val="20"/>
      <w:lang w:val="en-US" w:eastAsia="en-US"/>
    </w:rPr>
  </w:style>
  <w:style w:type="character" w:customStyle="1" w:styleId="1fffe">
    <w:name w:val="Обычный1 Знак"/>
    <w:basedOn w:val="a1"/>
    <w:link w:val="111"/>
    <w:locked/>
    <w:rsid w:val="00A44566"/>
    <w:rPr>
      <w:sz w:val="28"/>
    </w:rPr>
  </w:style>
  <w:style w:type="paragraph" w:customStyle="1" w:styleId="111">
    <w:name w:val="Обычный11"/>
    <w:link w:val="1fffe"/>
    <w:qFormat/>
    <w:rsid w:val="00A44566"/>
    <w:rPr>
      <w:sz w:val="28"/>
    </w:rPr>
  </w:style>
  <w:style w:type="paragraph" w:customStyle="1" w:styleId="112">
    <w:name w:val="Основной текст11"/>
    <w:basedOn w:val="111"/>
    <w:qFormat/>
    <w:rsid w:val="00A44566"/>
    <w:pPr>
      <w:snapToGrid w:val="0"/>
      <w:jc w:val="both"/>
    </w:pPr>
    <w:rPr>
      <w:rFonts w:ascii="a_Timer" w:hAnsi="a_Timer"/>
    </w:rPr>
  </w:style>
  <w:style w:type="paragraph" w:customStyle="1" w:styleId="21e">
    <w:name w:val="Цитата21"/>
    <w:basedOn w:val="a"/>
    <w:uiPriority w:val="34"/>
    <w:qFormat/>
    <w:rsid w:val="00A44566"/>
    <w:pPr>
      <w:suppressAutoHyphens/>
      <w:spacing w:line="360" w:lineRule="auto"/>
      <w:ind w:left="526" w:right="43" w:firstLine="709"/>
      <w:jc w:val="both"/>
    </w:pPr>
    <w:rPr>
      <w:szCs w:val="20"/>
      <w:lang w:eastAsia="ar-SA"/>
    </w:rPr>
  </w:style>
  <w:style w:type="paragraph" w:customStyle="1" w:styleId="21f">
    <w:name w:val="Маркированный список21"/>
    <w:basedOn w:val="a"/>
    <w:uiPriority w:val="34"/>
    <w:qFormat/>
    <w:rsid w:val="00A44566"/>
    <w:pPr>
      <w:suppressAutoHyphens/>
      <w:spacing w:before="280" w:after="280" w:line="360" w:lineRule="auto"/>
      <w:ind w:firstLine="709"/>
      <w:jc w:val="both"/>
    </w:pPr>
    <w:rPr>
      <w:szCs w:val="24"/>
      <w:lang w:eastAsia="ar-SA"/>
    </w:rPr>
  </w:style>
  <w:style w:type="paragraph" w:customStyle="1" w:styleId="21f0">
    <w:name w:val="Нумерованный список21"/>
    <w:basedOn w:val="a"/>
    <w:uiPriority w:val="34"/>
    <w:qFormat/>
    <w:rsid w:val="00A44566"/>
    <w:pPr>
      <w:suppressAutoHyphens/>
      <w:spacing w:before="280" w:after="280" w:line="360" w:lineRule="auto"/>
      <w:ind w:firstLine="709"/>
      <w:jc w:val="both"/>
    </w:pPr>
    <w:rPr>
      <w:szCs w:val="24"/>
      <w:lang w:eastAsia="ar-SA"/>
    </w:rPr>
  </w:style>
  <w:style w:type="paragraph" w:customStyle="1" w:styleId="222">
    <w:name w:val="Знак22"/>
    <w:basedOn w:val="a"/>
    <w:uiPriority w:val="34"/>
    <w:qFormat/>
    <w:rsid w:val="00A4456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uiPriority w:val="34"/>
    <w:qFormat/>
    <w:rsid w:val="00A44566"/>
    <w:pPr>
      <w:spacing w:after="160" w:line="240" w:lineRule="exact"/>
    </w:pPr>
    <w:rPr>
      <w:rFonts w:ascii="Verdana" w:hAnsi="Verdana"/>
      <w:sz w:val="20"/>
      <w:szCs w:val="20"/>
      <w:lang w:val="en-US" w:eastAsia="en-US"/>
    </w:rPr>
  </w:style>
  <w:style w:type="paragraph" w:customStyle="1" w:styleId="3e">
    <w:name w:val="Название объекта3"/>
    <w:basedOn w:val="a"/>
    <w:uiPriority w:val="34"/>
    <w:qFormat/>
    <w:rsid w:val="00A44566"/>
    <w:pPr>
      <w:suppressAutoHyphens/>
      <w:spacing w:line="360" w:lineRule="auto"/>
      <w:ind w:left="1080" w:firstLine="709"/>
      <w:jc w:val="both"/>
    </w:pPr>
    <w:rPr>
      <w:rFonts w:ascii="Arial" w:hAnsi="Arial" w:cs="Arial"/>
      <w:spacing w:val="-5"/>
      <w:sz w:val="20"/>
      <w:szCs w:val="20"/>
      <w:lang w:eastAsia="ar-SA"/>
    </w:rPr>
  </w:style>
  <w:style w:type="paragraph" w:customStyle="1" w:styleId="2f9">
    <w:name w:val="Абзац списка2"/>
    <w:basedOn w:val="a"/>
    <w:uiPriority w:val="34"/>
    <w:qFormat/>
    <w:rsid w:val="00A44566"/>
    <w:pPr>
      <w:ind w:left="720"/>
      <w:contextualSpacing/>
    </w:pPr>
    <w:rPr>
      <w:sz w:val="24"/>
      <w:szCs w:val="24"/>
    </w:rPr>
  </w:style>
  <w:style w:type="character" w:customStyle="1" w:styleId="71">
    <w:name w:val="Заголовок 7 Знак1"/>
    <w:basedOn w:val="a1"/>
    <w:semiHidden/>
    <w:rsid w:val="00A44566"/>
    <w:rPr>
      <w:rFonts w:asciiTheme="majorHAnsi" w:eastAsiaTheme="majorEastAsia" w:hAnsiTheme="majorHAnsi" w:cstheme="majorBidi"/>
      <w:i/>
      <w:iCs/>
      <w:color w:val="243F60" w:themeColor="accent1" w:themeShade="7F"/>
      <w:sz w:val="28"/>
      <w:szCs w:val="28"/>
    </w:rPr>
  </w:style>
  <w:style w:type="character" w:customStyle="1" w:styleId="81">
    <w:name w:val="Заголовок 8 Знак1"/>
    <w:basedOn w:val="a1"/>
    <w:semiHidden/>
    <w:rsid w:val="00A44566"/>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A44566"/>
    <w:rPr>
      <w:rFonts w:asciiTheme="majorHAnsi" w:eastAsiaTheme="majorEastAsia" w:hAnsiTheme="majorHAnsi" w:cstheme="majorBidi"/>
      <w:i/>
      <w:iCs/>
      <w:color w:val="272727" w:themeColor="text1" w:themeTint="D8"/>
      <w:sz w:val="21"/>
      <w:szCs w:val="21"/>
    </w:rPr>
  </w:style>
  <w:style w:type="character" w:customStyle="1" w:styleId="21f1">
    <w:name w:val="Основной текст с отступом 2 Знак1"/>
    <w:basedOn w:val="a1"/>
    <w:semiHidden/>
    <w:rsid w:val="00A44566"/>
    <w:rPr>
      <w:sz w:val="28"/>
      <w:szCs w:val="28"/>
    </w:rPr>
  </w:style>
  <w:style w:type="character" w:customStyle="1" w:styleId="317">
    <w:name w:val="Основной текст с отступом 3 Знак1"/>
    <w:basedOn w:val="a1"/>
    <w:semiHidden/>
    <w:rsid w:val="00A44566"/>
    <w:rPr>
      <w:sz w:val="16"/>
      <w:szCs w:val="16"/>
    </w:rPr>
  </w:style>
  <w:style w:type="character" w:customStyle="1" w:styleId="3f">
    <w:name w:val="Знак Знак Знак Знак3"/>
    <w:basedOn w:val="16"/>
    <w:rsid w:val="00A44566"/>
    <w:rPr>
      <w:sz w:val="24"/>
      <w:szCs w:val="24"/>
      <w:lang w:val="ru-RU" w:eastAsia="ar-SA" w:bidi="ar-SA"/>
    </w:rPr>
  </w:style>
  <w:style w:type="character" w:customStyle="1" w:styleId="46">
    <w:name w:val="Знак4"/>
    <w:basedOn w:val="16"/>
    <w:rsid w:val="00A44566"/>
    <w:rPr>
      <w:sz w:val="24"/>
      <w:szCs w:val="24"/>
      <w:lang w:val="ru-RU" w:eastAsia="ar-SA" w:bidi="ar-SA"/>
    </w:rPr>
  </w:style>
  <w:style w:type="character" w:customStyle="1" w:styleId="1ffff">
    <w:name w:val="Электронная подпись Знак1"/>
    <w:basedOn w:val="a1"/>
    <w:semiHidden/>
    <w:rsid w:val="00A44566"/>
    <w:rPr>
      <w:sz w:val="28"/>
      <w:szCs w:val="28"/>
    </w:rPr>
  </w:style>
  <w:style w:type="character" w:customStyle="1" w:styleId="1ffff0">
    <w:name w:val="Текст Знак1"/>
    <w:basedOn w:val="a1"/>
    <w:semiHidden/>
    <w:rsid w:val="00A44566"/>
    <w:rPr>
      <w:rFonts w:ascii="Consolas" w:hAnsi="Consolas" w:cs="Consolas"/>
      <w:sz w:val="21"/>
      <w:szCs w:val="21"/>
    </w:rPr>
  </w:style>
  <w:style w:type="character" w:customStyle="1" w:styleId="121">
    <w:name w:val="Знак12"/>
    <w:basedOn w:val="16"/>
    <w:rsid w:val="00A44566"/>
    <w:rPr>
      <w:rFonts w:ascii="Arial" w:hAnsi="Arial" w:cs="Arial" w:hint="default"/>
      <w:b/>
      <w:bCs/>
      <w:i/>
      <w:iCs/>
      <w:sz w:val="28"/>
      <w:szCs w:val="28"/>
      <w:lang w:val="ru-RU" w:eastAsia="ar-SA" w:bidi="ar-SA"/>
    </w:rPr>
  </w:style>
  <w:style w:type="character" w:customStyle="1" w:styleId="122">
    <w:name w:val="Знак Знак12"/>
    <w:basedOn w:val="16"/>
    <w:rsid w:val="00A44566"/>
    <w:rPr>
      <w:sz w:val="24"/>
      <w:szCs w:val="24"/>
      <w:u w:val="single"/>
      <w:lang w:val="ru-RU" w:eastAsia="ar-SA" w:bidi="ar-SA"/>
    </w:rPr>
  </w:style>
  <w:style w:type="character" w:customStyle="1" w:styleId="2120">
    <w:name w:val="Знак2 Знак Знак12"/>
    <w:basedOn w:val="16"/>
    <w:rsid w:val="00A44566"/>
    <w:rPr>
      <w:rFonts w:ascii="Arial" w:hAnsi="Arial" w:cs="Arial" w:hint="default"/>
      <w:b/>
      <w:bCs/>
      <w:i/>
      <w:iCs/>
      <w:sz w:val="28"/>
      <w:szCs w:val="28"/>
      <w:lang w:val="ru-RU" w:eastAsia="ar-SA" w:bidi="ar-SA"/>
    </w:rPr>
  </w:style>
  <w:style w:type="character" w:customStyle="1" w:styleId="320">
    <w:name w:val="Знак3 Знак Знак2"/>
    <w:basedOn w:val="16"/>
    <w:rsid w:val="00A44566"/>
    <w:rPr>
      <w:b/>
      <w:bCs w:val="0"/>
      <w:sz w:val="24"/>
      <w:szCs w:val="24"/>
      <w:u w:val="single"/>
      <w:lang w:val="ru-RU" w:eastAsia="ar-SA" w:bidi="ar-SA"/>
    </w:rPr>
  </w:style>
  <w:style w:type="character" w:customStyle="1" w:styleId="233">
    <w:name w:val="Знак2 Знак Знак3"/>
    <w:basedOn w:val="16"/>
    <w:rsid w:val="00A44566"/>
    <w:rPr>
      <w:b/>
      <w:bCs/>
      <w:sz w:val="24"/>
      <w:szCs w:val="24"/>
      <w:lang w:val="ru-RU" w:eastAsia="ar-SA" w:bidi="ar-SA"/>
    </w:rPr>
  </w:style>
  <w:style w:type="character" w:customStyle="1" w:styleId="123">
    <w:name w:val="Знак1 Знак Знак2"/>
    <w:basedOn w:val="16"/>
    <w:rsid w:val="00A44566"/>
    <w:rPr>
      <w:sz w:val="24"/>
      <w:szCs w:val="24"/>
      <w:lang w:val="ru-RU" w:eastAsia="ar-SA" w:bidi="ar-SA"/>
    </w:rPr>
  </w:style>
  <w:style w:type="character" w:customStyle="1" w:styleId="318">
    <w:name w:val="Основной текст 3 Знак1"/>
    <w:basedOn w:val="a1"/>
    <w:semiHidden/>
    <w:rsid w:val="00A44566"/>
    <w:rPr>
      <w:sz w:val="16"/>
      <w:szCs w:val="16"/>
    </w:rPr>
  </w:style>
  <w:style w:type="character" w:customStyle="1" w:styleId="1ffff1">
    <w:name w:val="Текст сноски Знак1"/>
    <w:basedOn w:val="a1"/>
    <w:semiHidden/>
    <w:rsid w:val="00A44566"/>
  </w:style>
  <w:style w:type="character" w:customStyle="1" w:styleId="3f0">
    <w:name w:val="Знак3"/>
    <w:basedOn w:val="16"/>
    <w:rsid w:val="00A44566"/>
    <w:rPr>
      <w:rFonts w:ascii="Arial" w:hAnsi="Arial" w:cs="Arial" w:hint="default"/>
      <w:b/>
      <w:bCs/>
      <w:i/>
      <w:iCs/>
      <w:sz w:val="28"/>
      <w:szCs w:val="28"/>
      <w:lang w:val="ru-RU" w:eastAsia="ar-SA" w:bidi="ar-SA"/>
    </w:rPr>
  </w:style>
  <w:style w:type="character" w:customStyle="1" w:styleId="113">
    <w:name w:val="Знак11"/>
    <w:basedOn w:val="16"/>
    <w:rsid w:val="00A44566"/>
    <w:rPr>
      <w:rFonts w:ascii="Arial" w:hAnsi="Arial" w:cs="Arial" w:hint="default"/>
      <w:b/>
      <w:bCs/>
      <w:i/>
      <w:iCs/>
      <w:sz w:val="28"/>
      <w:szCs w:val="28"/>
      <w:lang w:val="ru-RU" w:eastAsia="ar-SA" w:bidi="ar-SA"/>
    </w:rPr>
  </w:style>
  <w:style w:type="character" w:customStyle="1" w:styleId="114">
    <w:name w:val="Знак Знак11"/>
    <w:basedOn w:val="16"/>
    <w:rsid w:val="00A44566"/>
    <w:rPr>
      <w:sz w:val="24"/>
      <w:szCs w:val="24"/>
      <w:u w:val="single"/>
      <w:lang w:val="ru-RU" w:eastAsia="ar-SA" w:bidi="ar-SA"/>
    </w:rPr>
  </w:style>
  <w:style w:type="character" w:customStyle="1" w:styleId="2112">
    <w:name w:val="Знак2 Знак Знак11"/>
    <w:basedOn w:val="16"/>
    <w:rsid w:val="00A44566"/>
    <w:rPr>
      <w:rFonts w:ascii="Arial" w:hAnsi="Arial" w:cs="Arial" w:hint="default"/>
      <w:b/>
      <w:bCs/>
      <w:i/>
      <w:iCs/>
      <w:sz w:val="28"/>
      <w:szCs w:val="28"/>
      <w:lang w:val="ru-RU" w:eastAsia="ar-SA" w:bidi="ar-SA"/>
    </w:rPr>
  </w:style>
  <w:style w:type="character" w:customStyle="1" w:styleId="2fa">
    <w:name w:val="Знак Знак Знак Знак2"/>
    <w:basedOn w:val="16"/>
    <w:rsid w:val="00A44566"/>
    <w:rPr>
      <w:sz w:val="24"/>
      <w:szCs w:val="24"/>
      <w:lang w:val="ru-RU" w:eastAsia="ar-SA" w:bidi="ar-SA"/>
    </w:rPr>
  </w:style>
  <w:style w:type="character" w:customStyle="1" w:styleId="319">
    <w:name w:val="Знак3 Знак Знак1"/>
    <w:basedOn w:val="16"/>
    <w:rsid w:val="00A44566"/>
    <w:rPr>
      <w:b/>
      <w:bCs w:val="0"/>
      <w:sz w:val="24"/>
      <w:szCs w:val="24"/>
      <w:u w:val="single"/>
      <w:lang w:val="ru-RU" w:eastAsia="ar-SA" w:bidi="ar-SA"/>
    </w:rPr>
  </w:style>
  <w:style w:type="character" w:customStyle="1" w:styleId="223">
    <w:name w:val="Знак2 Знак Знак2"/>
    <w:basedOn w:val="16"/>
    <w:rsid w:val="00A44566"/>
    <w:rPr>
      <w:b/>
      <w:bCs/>
      <w:sz w:val="24"/>
      <w:szCs w:val="24"/>
      <w:lang w:val="ru-RU" w:eastAsia="ar-SA" w:bidi="ar-SA"/>
    </w:rPr>
  </w:style>
  <w:style w:type="character" w:customStyle="1" w:styleId="115">
    <w:name w:val="Знак1 Знак Знак1"/>
    <w:basedOn w:val="16"/>
    <w:rsid w:val="00A44566"/>
    <w:rPr>
      <w:sz w:val="24"/>
      <w:szCs w:val="24"/>
      <w:lang w:val="ru-RU" w:eastAsia="ar-SA" w:bidi="ar-SA"/>
    </w:rPr>
  </w:style>
  <w:style w:type="character" w:customStyle="1" w:styleId="FontStyle14">
    <w:name w:val="Font Style14"/>
    <w:basedOn w:val="a1"/>
    <w:rsid w:val="00A44566"/>
    <w:rPr>
      <w:rFonts w:ascii="Times New Roman" w:hAnsi="Times New Roman" w:cs="Times New Roman" w:hint="default"/>
      <w:b/>
      <w:bCs/>
      <w:sz w:val="26"/>
      <w:szCs w:val="26"/>
    </w:rPr>
  </w:style>
  <w:style w:type="character" w:customStyle="1" w:styleId="docaccesstitle1">
    <w:name w:val="docaccess_title1"/>
    <w:basedOn w:val="a1"/>
    <w:rsid w:val="00A44566"/>
    <w:rPr>
      <w:rFonts w:ascii="Times New Roman" w:hAnsi="Times New Roman" w:cs="Times New Roman" w:hint="default"/>
      <w:sz w:val="28"/>
      <w:szCs w:val="28"/>
    </w:rPr>
  </w:style>
  <w:style w:type="character" w:customStyle="1" w:styleId="submenu-table">
    <w:name w:val="submenu-table"/>
    <w:basedOn w:val="a1"/>
    <w:rsid w:val="00A44566"/>
  </w:style>
  <w:style w:type="character" w:customStyle="1" w:styleId="docaccessactnever">
    <w:name w:val="docaccess_act_never"/>
    <w:basedOn w:val="a1"/>
    <w:rsid w:val="00A44566"/>
  </w:style>
  <w:style w:type="character" w:customStyle="1" w:styleId="docaccessbase">
    <w:name w:val="docaccess_base"/>
    <w:basedOn w:val="a1"/>
    <w:rsid w:val="00A44566"/>
  </w:style>
  <w:style w:type="table" w:customStyle="1" w:styleId="2fb">
    <w:name w:val="Сетка таблицы2"/>
    <w:basedOn w:val="a2"/>
    <w:uiPriority w:val="59"/>
    <w:rsid w:val="00A445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b"/>
    <w:uiPriority w:val="39"/>
    <w:rsid w:val="00B2424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26598005">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389498736">
      <w:bodyDiv w:val="1"/>
      <w:marLeft w:val="0"/>
      <w:marRight w:val="0"/>
      <w:marTop w:val="0"/>
      <w:marBottom w:val="0"/>
      <w:divBdr>
        <w:top w:val="none" w:sz="0" w:space="0" w:color="auto"/>
        <w:left w:val="none" w:sz="0" w:space="0" w:color="auto"/>
        <w:bottom w:val="none" w:sz="0" w:space="0" w:color="auto"/>
        <w:right w:val="none" w:sz="0" w:space="0" w:color="auto"/>
      </w:divBdr>
    </w:div>
    <w:div w:id="403332010">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63755718">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006494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7243867">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5583280">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82491986">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A8804-D2A7-4E92-8FFF-0D1BF1C3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11</Pages>
  <Words>2840</Words>
  <Characters>16192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Чиликина Евгения Михайловна</dc:creator>
  <cp:lastModifiedBy>Кабанец Лариса Валентиновна</cp:lastModifiedBy>
  <cp:revision>24</cp:revision>
  <cp:lastPrinted>2023-11-10T07:01:00Z</cp:lastPrinted>
  <dcterms:created xsi:type="dcterms:W3CDTF">2018-05-21T06:04:00Z</dcterms:created>
  <dcterms:modified xsi:type="dcterms:W3CDTF">2023-11-10T07:05:00Z</dcterms:modified>
</cp:coreProperties>
</file>